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094BAF9" w:rsidP="7FE90B9C" w:rsidRDefault="4094BAF9" w14:paraId="503A75EA" w14:textId="442D2C87">
      <w:pPr>
        <w:pStyle w:val="Normal"/>
        <w:suppressLineNumbers w:val="0"/>
        <w:bidi w:val="0"/>
        <w:spacing w:before="0" w:beforeAutospacing="off" w:after="160" w:afterAutospacing="off" w:line="259" w:lineRule="auto"/>
        <w:ind w:left="0" w:right="0"/>
        <w:jc w:val="center"/>
        <w:rPr>
          <w:rFonts w:ascii="KG Second Chances Solid" w:hAnsi="KG Second Chances Solid"/>
          <w:noProof w:val="0"/>
          <w:color w:val="BF356C" w:themeColor="accent4" w:themeTint="FF" w:themeShade="FF"/>
          <w:lang w:val="es-EC"/>
        </w:rPr>
      </w:pPr>
      <w:r w:rsidRPr="7FE90B9C" w:rsidR="4094BAF9">
        <w:rPr>
          <w:rFonts w:ascii="KG Second Chances Solid" w:hAnsi="KG Second Chances Solid"/>
          <w:noProof w:val="0"/>
          <w:color w:val="BF356C" w:themeColor="accent4" w:themeTint="FF" w:themeShade="FF"/>
          <w:lang w:val="es-EC"/>
        </w:rPr>
        <w:t xml:space="preserve">¡Bienvenidos a Innova </w:t>
      </w:r>
      <w:r w:rsidRPr="7FE90B9C" w:rsidR="4094BAF9">
        <w:rPr>
          <w:rFonts w:ascii="KG Second Chances Solid" w:hAnsi="KG Second Chances Solid"/>
          <w:noProof w:val="0"/>
          <w:color w:val="BF356C" w:themeColor="accent4" w:themeTint="FF" w:themeShade="FF"/>
          <w:lang w:val="es-EC"/>
        </w:rPr>
        <w:t>Schools</w:t>
      </w:r>
      <w:r w:rsidRPr="7FE90B9C" w:rsidR="4094BAF9">
        <w:rPr>
          <w:rFonts w:ascii="KG Second Chances Solid" w:hAnsi="KG Second Chances Solid"/>
          <w:noProof w:val="0"/>
          <w:color w:val="BF356C" w:themeColor="accent4" w:themeTint="FF" w:themeShade="FF"/>
          <w:lang w:val="es-EC"/>
        </w:rPr>
        <w:t xml:space="preserve">! </w:t>
      </w:r>
      <w:r w:rsidRPr="7FE90B9C" w:rsidR="4094BAF9">
        <w:rPr>
          <w:rFonts w:ascii="KG Second Chances Solid" w:hAnsi="KG Second Chances Solid"/>
          <w:noProof w:val="0"/>
          <w:color w:val="BF356C" w:themeColor="accent4" w:themeTint="FF" w:themeShade="FF"/>
          <w:lang w:val="es-EC"/>
        </w:rPr>
        <w:t xml:space="preserve"> </w:t>
      </w:r>
    </w:p>
    <w:p w:rsidRPr="00BD4D15" w:rsidR="00CC2030" w:rsidP="00C9376F" w:rsidRDefault="00C9376F" w14:paraId="6D74A09C" w14:textId="2650156E">
      <w:pPr>
        <w:jc w:val="center"/>
        <w:rPr>
          <w:rFonts w:ascii="KG Second Chances Solid" w:hAnsi="KG Second Chances Solid"/>
          <w:color w:val="BF356C" w:themeColor="accent4"/>
        </w:rPr>
      </w:pPr>
      <w:r w:rsidRPr="7FE90B9C" w:rsidR="00C9376F">
        <w:rPr>
          <w:rFonts w:ascii="KG Second Chances Solid" w:hAnsi="KG Second Chances Solid"/>
          <w:color w:val="BF356C" w:themeColor="accent4" w:themeTint="FF" w:themeShade="FF"/>
        </w:rPr>
        <w:t xml:space="preserve">Lista de útiles escolares </w:t>
      </w:r>
      <w:r w:rsidRPr="7FE90B9C" w:rsidR="00BD4D15">
        <w:rPr>
          <w:rFonts w:ascii="KG Second Chances Solid" w:hAnsi="KG Second Chances Solid"/>
          <w:color w:val="BF356C" w:themeColor="accent4" w:themeTint="FF" w:themeShade="FF"/>
        </w:rPr>
        <w:t>4</w:t>
      </w:r>
      <w:r w:rsidRPr="7FE90B9C" w:rsidR="007D66CF">
        <w:rPr>
          <w:rFonts w:ascii="Cambria" w:hAnsi="Cambria" w:cs="Cambria"/>
          <w:color w:val="BF356C" w:themeColor="accent4" w:themeTint="FF" w:themeShade="FF"/>
        </w:rPr>
        <w:t>°</w:t>
      </w:r>
      <w:r w:rsidRPr="7FE90B9C" w:rsidR="007D66CF">
        <w:rPr>
          <w:rFonts w:ascii="KG Second Chances Solid" w:hAnsi="KG Second Chances Solid"/>
          <w:color w:val="BF356C" w:themeColor="accent4" w:themeTint="FF" w:themeShade="FF"/>
        </w:rPr>
        <w:t xml:space="preserve"> EGB</w:t>
      </w:r>
    </w:p>
    <w:tbl>
      <w:tblPr>
        <w:tblStyle w:val="TableGrid"/>
        <w:tblW w:w="0" w:type="auto"/>
        <w:tblLayout w:type="fixed"/>
        <w:tblLook w:val="06A0" w:firstRow="1" w:lastRow="0" w:firstColumn="1" w:lastColumn="0" w:noHBand="1" w:noVBand="1"/>
      </w:tblPr>
      <w:tblGrid>
        <w:gridCol w:w="10455"/>
      </w:tblGrid>
      <w:tr w:rsidR="7FE90B9C" w:rsidTr="7FE90B9C" w14:paraId="45A7FA6F">
        <w:trPr>
          <w:trHeight w:val="300"/>
        </w:trPr>
        <w:tc>
          <w:tcPr>
            <w:tcW w:w="10455" w:type="dxa"/>
            <w:tcMar/>
          </w:tcPr>
          <w:p w:rsidR="61CCA8EA" w:rsidP="7FE90B9C" w:rsidRDefault="61CCA8EA" w14:paraId="1ABF6AF1" w14:textId="5E69216D">
            <w:pPr>
              <w:spacing w:before="210" w:beforeAutospacing="off" w:after="21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20"/>
                <w:szCs w:val="20"/>
                <w:lang w:val="es-EC"/>
              </w:rPr>
            </w:pPr>
            <w:r w:rsidRPr="7FE90B9C" w:rsidR="61CCA8EA">
              <w:rPr>
                <w:rFonts w:ascii="Segoe UI" w:hAnsi="Segoe UI" w:eastAsia="Segoe UI" w:cs="Segoe UI"/>
                <w:b w:val="0"/>
                <w:bCs w:val="0"/>
                <w:i w:val="0"/>
                <w:iCs w:val="0"/>
                <w:caps w:val="0"/>
                <w:smallCaps w:val="0"/>
                <w:noProof w:val="0"/>
                <w:color w:val="000000" w:themeColor="text1" w:themeTint="FF" w:themeShade="FF"/>
                <w:sz w:val="20"/>
                <w:szCs w:val="20"/>
                <w:lang w:val="es-EC"/>
              </w:rPr>
              <w:t xml:space="preserve">Estamos muy contentos de que sean parte de nuestro cambio educativo. Buscamos constantemente formas de mejorar y adaptarnos a las necesidades de nuestros estudiantes. Una de estas iniciativas es la propuesta de solicitar la lista de útiles escolares en tres momentos del año lectivo. Esta estrategia nos permite optimizar el uso de materiales, alentar la economía familiar y promover procesos de sostenibilidad. Al dividir la lista de útiles en tres partes, se evita la acumulación y desperdicio innecesario de materiales. De esta manera, se promueve la compra consciente, sostenible que benefician tanto al medio ambiente como a la educación de los estudiantes. </w:t>
            </w:r>
          </w:p>
          <w:p w:rsidR="61CCA8EA" w:rsidP="7FE90B9C" w:rsidRDefault="61CCA8EA" w14:paraId="2D7C6872" w14:textId="0E04F1F3">
            <w:pPr>
              <w:spacing w:before="210" w:beforeAutospacing="off" w:after="21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20"/>
                <w:szCs w:val="20"/>
                <w:lang w:val="es-EC"/>
              </w:rPr>
            </w:pPr>
            <w:r w:rsidRPr="7FE90B9C" w:rsidR="61CCA8EA">
              <w:rPr>
                <w:rFonts w:ascii="Segoe UI" w:hAnsi="Segoe UI" w:eastAsia="Segoe UI" w:cs="Segoe UI"/>
                <w:b w:val="0"/>
                <w:bCs w:val="0"/>
                <w:i w:val="0"/>
                <w:iCs w:val="0"/>
                <w:caps w:val="0"/>
                <w:smallCaps w:val="0"/>
                <w:noProof w:val="0"/>
                <w:color w:val="000000" w:themeColor="text1" w:themeTint="FF" w:themeShade="FF"/>
                <w:sz w:val="20"/>
                <w:szCs w:val="20"/>
                <w:lang w:val="es-EC"/>
              </w:rPr>
              <w:t>¡Gracias por ser parte de este viaje con nosotros!</w:t>
            </w:r>
          </w:p>
        </w:tc>
      </w:tr>
    </w:tbl>
    <w:p w:rsidR="7FE90B9C" w:rsidP="7FE90B9C" w:rsidRDefault="7FE90B9C" w14:paraId="520D29E8" w14:textId="0F40162D">
      <w:pPr>
        <w:pStyle w:val="Normal"/>
        <w:suppressLineNumbers w:val="0"/>
        <w:bidi w:val="0"/>
        <w:spacing w:before="0" w:beforeAutospacing="off" w:after="160" w:afterAutospacing="off" w:line="259" w:lineRule="auto"/>
        <w:ind w:left="0" w:right="0"/>
        <w:jc w:val="center"/>
        <w:rPr>
          <w:rFonts w:ascii="KG Second Chances Solid" w:hAnsi="KG Second Chances Solid"/>
          <w:color w:val="BF356C" w:themeColor="accent4" w:themeTint="FF" w:themeShade="FF"/>
        </w:rPr>
      </w:pPr>
    </w:p>
    <w:tbl>
      <w:tblPr>
        <w:tblW w:w="10456" w:type="dxa"/>
        <w:tblLayout w:type="fixed"/>
        <w:tblCellMar>
          <w:left w:w="70" w:type="dxa"/>
          <w:right w:w="70" w:type="dxa"/>
        </w:tblCellMar>
        <w:tblLook w:val="04A0" w:firstRow="1" w:lastRow="0" w:firstColumn="1" w:lastColumn="0" w:noHBand="0" w:noVBand="1"/>
      </w:tblPr>
      <w:tblGrid>
        <w:gridCol w:w="4829"/>
        <w:gridCol w:w="750"/>
        <w:gridCol w:w="1076"/>
        <w:gridCol w:w="1267"/>
        <w:gridCol w:w="1267"/>
        <w:gridCol w:w="1267"/>
      </w:tblGrid>
      <w:tr w:rsidRPr="00234220" w:rsidR="00234220" w:rsidTr="7FE90B9C" w14:paraId="498D0B6E" w14:textId="21DA50C2">
        <w:trPr>
          <w:trHeight w:val="255"/>
        </w:trPr>
        <w:tc>
          <w:tcPr>
            <w:tcW w:w="5579" w:type="dxa"/>
            <w:gridSpan w:val="2"/>
            <w:tcBorders>
              <w:top w:val="single" w:color="auto" w:sz="4" w:space="0"/>
              <w:left w:val="single" w:color="auto" w:sz="4" w:space="0"/>
              <w:bottom w:val="single" w:color="auto" w:sz="4" w:space="0"/>
              <w:right w:val="single" w:color="auto" w:sz="4" w:space="0"/>
            </w:tcBorders>
            <w:shd w:val="clear" w:color="auto" w:fill="BF356C" w:themeFill="accent4"/>
            <w:noWrap/>
            <w:tcMar/>
            <w:vAlign w:val="center"/>
            <w:hideMark/>
          </w:tcPr>
          <w:p w:rsidRPr="00B71F02" w:rsidR="000C06D4" w:rsidP="00B71F02" w:rsidRDefault="000C06D4" w14:paraId="5FCA5277"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B71F02">
              <w:rPr>
                <w:rFonts w:ascii="Calibri" w:hAnsi="Calibri" w:eastAsia="Times New Roman" w:cs="Calibri"/>
                <w:b/>
                <w:bCs/>
                <w:color w:val="FFFFFF" w:themeColor="background1"/>
                <w:kern w:val="0"/>
                <w:sz w:val="20"/>
                <w:szCs w:val="20"/>
                <w:lang w:eastAsia="es-EC"/>
                <w14:ligatures w14:val="none"/>
              </w:rPr>
              <w:t>CUADERNOS DE USO PERSONAL -Membretados</w:t>
            </w:r>
          </w:p>
        </w:tc>
        <w:tc>
          <w:tcPr>
            <w:tcW w:w="1076" w:type="dxa"/>
            <w:tcBorders>
              <w:top w:val="single" w:color="auto" w:sz="4" w:space="0"/>
              <w:left w:val="nil"/>
              <w:bottom w:val="single" w:color="auto" w:sz="4" w:space="0"/>
              <w:right w:val="single" w:color="auto" w:sz="4" w:space="0"/>
            </w:tcBorders>
            <w:shd w:val="clear" w:color="auto" w:fill="BF356C" w:themeFill="accent4"/>
            <w:noWrap/>
            <w:tcMar/>
            <w:vAlign w:val="center"/>
            <w:hideMark/>
          </w:tcPr>
          <w:p w:rsidRPr="00B71F02" w:rsidR="000C06D4" w:rsidP="00B71F02" w:rsidRDefault="000C06D4" w14:paraId="6FCA9397" w14:textId="41CC84C4">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00B71F02" w:rsidR="57FE28CA">
              <w:rPr>
                <w:rFonts w:ascii="Calibri" w:hAnsi="Calibri" w:eastAsia="Times New Roman" w:cs="Calibri"/>
                <w:b w:val="1"/>
                <w:bCs w:val="1"/>
                <w:color w:val="FFFFFF" w:themeColor="background1"/>
                <w:kern w:val="0"/>
                <w:sz w:val="20"/>
                <w:szCs w:val="20"/>
                <w:lang w:eastAsia="es-EC"/>
                <w14:ligatures w14:val="none"/>
              </w:rPr>
              <w:t>Cantidad</w:t>
            </w:r>
            <w:r w:rsidRPr="00B71F02" w:rsidR="47CD0EE7">
              <w:rPr>
                <w:rFonts w:ascii="Calibri" w:hAnsi="Calibri" w:eastAsia="Times New Roman" w:cs="Calibri"/>
                <w:b w:val="1"/>
                <w:bCs w:val="1"/>
                <w:color w:val="FFFFFF" w:themeColor="background1"/>
                <w:kern w:val="0"/>
                <w:sz w:val="20"/>
                <w:szCs w:val="20"/>
                <w:lang w:eastAsia="es-EC"/>
                <w14:ligatures w14:val="none"/>
              </w:rPr>
              <w:t xml:space="preserve"> Total</w:t>
            </w:r>
          </w:p>
        </w:tc>
        <w:tc>
          <w:tcPr>
            <w:tcW w:w="1267" w:type="dxa"/>
            <w:tcBorders>
              <w:top w:val="single" w:color="auto" w:sz="4" w:space="0"/>
              <w:left w:val="nil"/>
              <w:bottom w:val="single" w:color="auto" w:sz="4" w:space="0"/>
              <w:right w:val="single" w:color="auto" w:sz="4" w:space="0"/>
            </w:tcBorders>
            <w:shd w:val="clear" w:color="auto" w:fill="BF356C" w:themeFill="accent4"/>
            <w:tcMar/>
          </w:tcPr>
          <w:p w:rsidR="7FE90B9C" w:rsidP="7FE90B9C" w:rsidRDefault="7FE90B9C" w14:paraId="462D7896" w14:textId="7D94AF2B">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AGOSTO</w:t>
            </w:r>
          </w:p>
        </w:tc>
        <w:tc>
          <w:tcPr>
            <w:tcW w:w="1267" w:type="dxa"/>
            <w:tcBorders>
              <w:top w:val="single" w:color="auto" w:sz="4"/>
              <w:left w:val="nil"/>
              <w:bottom w:val="single" w:color="auto" w:sz="4"/>
              <w:right w:val="single" w:color="auto" w:sz="4"/>
            </w:tcBorders>
            <w:shd w:val="clear" w:color="auto" w:fill="BF356C" w:themeFill="accent4"/>
            <w:tcMar/>
          </w:tcPr>
          <w:p w:rsidR="7FE90B9C" w:rsidP="7FE90B9C" w:rsidRDefault="7FE90B9C" w14:paraId="19A226FB" w14:textId="7EB3D594">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ENERO</w:t>
            </w:r>
          </w:p>
          <w:p w:rsidR="7FE90B9C" w:rsidP="7FE90B9C" w:rsidRDefault="7FE90B9C" w14:paraId="40D2CEC0" w14:textId="4E2EFA08">
            <w:pPr>
              <w:spacing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p>
        </w:tc>
        <w:tc>
          <w:tcPr>
            <w:tcW w:w="1267" w:type="dxa"/>
            <w:tcBorders>
              <w:top w:val="single" w:color="auto" w:sz="4"/>
              <w:left w:val="nil"/>
              <w:bottom w:val="single" w:color="auto" w:sz="4"/>
              <w:right w:val="single" w:color="auto" w:sz="4"/>
            </w:tcBorders>
            <w:shd w:val="clear" w:color="auto" w:fill="BF356C" w:themeFill="accent4"/>
            <w:tcMar/>
          </w:tcPr>
          <w:p w:rsidR="7FE90B9C" w:rsidP="7FE90B9C" w:rsidRDefault="7FE90B9C" w14:paraId="6BCB2FC3" w14:textId="25577BE6">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ABRIL</w:t>
            </w:r>
          </w:p>
          <w:p w:rsidR="7FE90B9C" w:rsidP="7FE90B9C" w:rsidRDefault="7FE90B9C" w14:paraId="7985F364" w14:textId="3C2DCCFC">
            <w:pPr>
              <w:spacing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p>
        </w:tc>
      </w:tr>
      <w:tr w:rsidRPr="00B71F02" w:rsidR="000C06D4" w:rsidTr="7FE90B9C" w14:paraId="61013504" w14:textId="08BC1801">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42FC534D"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 cuaderno cosido de 4 líneas</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651490BB"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100 hojas</w:t>
            </w:r>
          </w:p>
        </w:tc>
        <w:tc>
          <w:tcPr>
            <w:tcW w:w="1267" w:type="dxa"/>
            <w:tcBorders>
              <w:top w:val="nil"/>
              <w:left w:val="nil"/>
              <w:bottom w:val="single" w:color="auto" w:sz="4" w:space="0"/>
              <w:right w:val="single" w:color="auto" w:sz="4" w:space="0"/>
            </w:tcBorders>
            <w:tcMar/>
          </w:tcPr>
          <w:p w:rsidRPr="00B71F02" w:rsidR="000C06D4" w:rsidP="00B71F02" w:rsidRDefault="000C06D4" w14:paraId="32F1A5C5" w14:textId="2397DE2E">
            <w:pPr>
              <w:spacing w:after="0" w:line="240" w:lineRule="auto"/>
              <w:jc w:val="center"/>
              <w:rPr>
                <w:rFonts w:ascii="Calibri" w:hAnsi="Calibri" w:eastAsia="Times New Roman" w:cs="Calibri"/>
                <w:color w:val="000000"/>
                <w:kern w:val="0"/>
                <w:sz w:val="20"/>
                <w:szCs w:val="20"/>
                <w:lang w:eastAsia="es-EC"/>
                <w14:ligatures w14:val="none"/>
              </w:rPr>
            </w:pPr>
            <w:r w:rsidRPr="7FE90B9C" w:rsidR="123D3BBA">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tcMar/>
          </w:tcPr>
          <w:p w:rsidR="7FE90B9C" w:rsidP="7FE90B9C" w:rsidRDefault="7FE90B9C" w14:paraId="3DC4A0D9" w14:textId="409BA479">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2F9E8AC4" w14:textId="1762BB4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3795C8A9" w14:textId="445562CF">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065BC78D"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 cuaderno cosido de 4 líneas</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0A0331AF"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100 hojas</w:t>
            </w:r>
          </w:p>
        </w:tc>
        <w:tc>
          <w:tcPr>
            <w:tcW w:w="1267" w:type="dxa"/>
            <w:tcBorders>
              <w:top w:val="nil"/>
              <w:left w:val="nil"/>
              <w:bottom w:val="single" w:color="auto" w:sz="4" w:space="0"/>
              <w:right w:val="single" w:color="auto" w:sz="4" w:space="0"/>
            </w:tcBorders>
            <w:tcMar/>
          </w:tcPr>
          <w:p w:rsidRPr="00B71F02" w:rsidR="000C06D4" w:rsidP="00B71F02" w:rsidRDefault="000C06D4" w14:paraId="1ABC8840" w14:textId="3490450F">
            <w:pPr>
              <w:spacing w:after="0" w:line="240" w:lineRule="auto"/>
              <w:jc w:val="center"/>
              <w:rPr>
                <w:rFonts w:ascii="Calibri" w:hAnsi="Calibri" w:eastAsia="Times New Roman" w:cs="Calibri"/>
                <w:color w:val="000000"/>
                <w:kern w:val="0"/>
                <w:sz w:val="20"/>
                <w:szCs w:val="20"/>
                <w:lang w:eastAsia="es-EC"/>
                <w14:ligatures w14:val="none"/>
              </w:rPr>
            </w:pPr>
            <w:r w:rsidRPr="7FE90B9C" w:rsidR="263B4C83">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tcMar/>
          </w:tcPr>
          <w:p w:rsidR="7FE90B9C" w:rsidP="7FE90B9C" w:rsidRDefault="7FE90B9C" w14:paraId="1E691282" w14:textId="5ED186B1">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49ABF79D" w14:textId="13629DB2">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234220" w:rsidR="00234220" w:rsidTr="7FE90B9C" w14:paraId="5D4C1D64" w14:textId="732D01F4">
        <w:trPr>
          <w:trHeight w:val="255"/>
        </w:trPr>
        <w:tc>
          <w:tcPr>
            <w:tcW w:w="5579" w:type="dxa"/>
            <w:gridSpan w:val="2"/>
            <w:tcBorders>
              <w:top w:val="nil"/>
              <w:left w:val="single" w:color="auto" w:sz="4" w:space="0"/>
              <w:bottom w:val="single" w:color="auto" w:sz="4" w:space="0"/>
              <w:right w:val="single" w:color="auto" w:sz="4" w:space="0"/>
            </w:tcBorders>
            <w:shd w:val="clear" w:color="auto" w:fill="BF356C" w:themeFill="accent4"/>
            <w:noWrap/>
            <w:tcMar/>
            <w:vAlign w:val="center"/>
            <w:hideMark/>
          </w:tcPr>
          <w:p w:rsidRPr="00B71F02" w:rsidR="00234220" w:rsidP="00234220" w:rsidRDefault="00234220" w14:paraId="083FDD2E" w14:textId="39F04C33">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B71F02">
              <w:rPr>
                <w:rFonts w:ascii="Calibri" w:hAnsi="Calibri" w:eastAsia="Times New Roman" w:cs="Calibri"/>
                <w:b/>
                <w:bCs/>
                <w:color w:val="FFFFFF" w:themeColor="background1"/>
                <w:kern w:val="0"/>
                <w:sz w:val="20"/>
                <w:szCs w:val="20"/>
                <w:lang w:eastAsia="es-EC"/>
                <w14:ligatures w14:val="none"/>
              </w:rPr>
              <w:t xml:space="preserve">MATERIALES DE USO PERSONAL -Membretados (CARTUCHERA O CANGURO) </w:t>
            </w:r>
          </w:p>
        </w:tc>
        <w:tc>
          <w:tcPr>
            <w:tcW w:w="1076" w:type="dxa"/>
            <w:tcBorders>
              <w:top w:val="nil"/>
              <w:left w:val="nil"/>
              <w:bottom w:val="single" w:color="auto" w:sz="4" w:space="0"/>
              <w:right w:val="single" w:color="auto" w:sz="4" w:space="0"/>
            </w:tcBorders>
            <w:shd w:val="clear" w:color="auto" w:fill="BF356C" w:themeFill="accent4"/>
            <w:noWrap/>
            <w:tcMar/>
            <w:vAlign w:val="center"/>
            <w:hideMark/>
          </w:tcPr>
          <w:p w:rsidRPr="00B71F02" w:rsidR="00234220" w:rsidP="00234220" w:rsidRDefault="00234220" w14:paraId="1514E2C3" w14:textId="5138A466">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00B71F02" w:rsidR="2FA82C61">
              <w:rPr>
                <w:rFonts w:ascii="Calibri" w:hAnsi="Calibri" w:eastAsia="Times New Roman" w:cs="Calibri"/>
                <w:b w:val="1"/>
                <w:bCs w:val="1"/>
                <w:color w:val="FFFFFF" w:themeColor="background1"/>
                <w:kern w:val="0"/>
                <w:sz w:val="20"/>
                <w:szCs w:val="20"/>
                <w:lang w:eastAsia="es-EC"/>
                <w14:ligatures w14:val="none"/>
              </w:rPr>
              <w:t>Cantidad</w:t>
            </w:r>
            <w:r w:rsidRPr="00B71F02" w:rsidR="3C000C84">
              <w:rPr>
                <w:rFonts w:ascii="Calibri" w:hAnsi="Calibri" w:eastAsia="Times New Roman" w:cs="Calibri"/>
                <w:b w:val="1"/>
                <w:bCs w:val="1"/>
                <w:color w:val="FFFFFF" w:themeColor="background1"/>
                <w:kern w:val="0"/>
                <w:sz w:val="20"/>
                <w:szCs w:val="20"/>
                <w:lang w:eastAsia="es-EC"/>
                <w14:ligatures w14:val="none"/>
              </w:rPr>
              <w:t xml:space="preserve"> Total</w:t>
            </w:r>
          </w:p>
        </w:tc>
        <w:tc>
          <w:tcPr>
            <w:tcW w:w="1267" w:type="dxa"/>
            <w:tcBorders>
              <w:top w:val="nil"/>
              <w:left w:val="nil"/>
              <w:bottom w:val="single" w:color="auto" w:sz="4" w:space="0"/>
              <w:right w:val="single" w:color="auto" w:sz="4" w:space="0"/>
            </w:tcBorders>
            <w:shd w:val="clear" w:color="auto" w:fill="BF356C" w:themeFill="accent4"/>
            <w:tcMar/>
          </w:tcPr>
          <w:p w:rsidR="7FE90B9C" w:rsidP="7FE90B9C" w:rsidRDefault="7FE90B9C" w14:paraId="0B5F76BE" w14:textId="7D94AF2B">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AGOSTO</w:t>
            </w:r>
          </w:p>
        </w:tc>
        <w:tc>
          <w:tcPr>
            <w:tcW w:w="1267" w:type="dxa"/>
            <w:tcBorders>
              <w:top w:val="nil"/>
              <w:left w:val="nil"/>
              <w:bottom w:val="single" w:color="auto" w:sz="4"/>
              <w:right w:val="single" w:color="auto" w:sz="4"/>
            </w:tcBorders>
            <w:shd w:val="clear" w:color="auto" w:fill="BF356C" w:themeFill="accent4"/>
            <w:tcMar/>
          </w:tcPr>
          <w:p w:rsidR="7FE90B9C" w:rsidP="7FE90B9C" w:rsidRDefault="7FE90B9C" w14:paraId="6C77CCC0" w14:textId="7EB3D594">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ENERO</w:t>
            </w:r>
          </w:p>
          <w:p w:rsidR="7FE90B9C" w:rsidP="7FE90B9C" w:rsidRDefault="7FE90B9C" w14:paraId="0C22C55F" w14:textId="4E2EFA08">
            <w:pPr>
              <w:spacing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p>
        </w:tc>
        <w:tc>
          <w:tcPr>
            <w:tcW w:w="1267" w:type="dxa"/>
            <w:tcBorders>
              <w:top w:val="nil"/>
              <w:left w:val="nil"/>
              <w:bottom w:val="single" w:color="auto" w:sz="4"/>
              <w:right w:val="single" w:color="auto" w:sz="4"/>
            </w:tcBorders>
            <w:shd w:val="clear" w:color="auto" w:fill="BF356C" w:themeFill="accent4"/>
            <w:tcMar/>
          </w:tcPr>
          <w:p w:rsidR="7FE90B9C" w:rsidP="7FE90B9C" w:rsidRDefault="7FE90B9C" w14:paraId="6B55AC53" w14:textId="25577BE6">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ABRIL</w:t>
            </w:r>
          </w:p>
          <w:p w:rsidR="7FE90B9C" w:rsidP="7FE90B9C" w:rsidRDefault="7FE90B9C" w14:paraId="4BB27C42" w14:textId="3C2DCCFC">
            <w:pPr>
              <w:spacing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p>
        </w:tc>
      </w:tr>
      <w:tr w:rsidRPr="00B71F02" w:rsidR="000C06D4" w:rsidTr="7FE90B9C" w14:paraId="062C21A3" w14:textId="4AC10AB6">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4C107B44" w14:textId="52A82515">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Lápiz bicolor (rojo-azul) </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2F55B5CC"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6AC4B43E" w14:textId="42B593A2">
            <w:pPr>
              <w:spacing w:after="0" w:line="240" w:lineRule="auto"/>
              <w:jc w:val="center"/>
              <w:rPr>
                <w:rFonts w:ascii="Calibri" w:hAnsi="Calibri" w:eastAsia="Times New Roman" w:cs="Calibri"/>
                <w:color w:val="000000"/>
                <w:kern w:val="0"/>
                <w:sz w:val="20"/>
                <w:szCs w:val="20"/>
                <w:lang w:eastAsia="es-EC"/>
                <w14:ligatures w14:val="none"/>
              </w:rPr>
            </w:pPr>
            <w:r w:rsidRPr="7FE90B9C" w:rsidR="6391B563">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tcMar/>
          </w:tcPr>
          <w:p w:rsidR="7FE90B9C" w:rsidP="7FE90B9C" w:rsidRDefault="7FE90B9C" w14:paraId="2EE803C8" w14:textId="011D540A">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585D510B" w14:textId="11AAB18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766DA5BA" w14:textId="20F0F827">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66132B7A"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Lápiz HB sin borrador</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0877C92E"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576CB015" w14:textId="45F1F16F">
            <w:pPr>
              <w:spacing w:after="0" w:line="240" w:lineRule="auto"/>
              <w:jc w:val="center"/>
              <w:rPr>
                <w:rFonts w:ascii="Calibri" w:hAnsi="Calibri" w:eastAsia="Times New Roman" w:cs="Calibri"/>
                <w:color w:val="000000"/>
                <w:kern w:val="0"/>
                <w:sz w:val="20"/>
                <w:szCs w:val="20"/>
                <w:lang w:eastAsia="es-EC"/>
                <w14:ligatures w14:val="none"/>
              </w:rPr>
            </w:pPr>
            <w:r w:rsidRPr="7FE90B9C" w:rsidR="79C8556C">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tcMar/>
          </w:tcPr>
          <w:p w:rsidR="7FE90B9C" w:rsidP="7FE90B9C" w:rsidRDefault="7FE90B9C" w14:paraId="438301F3" w14:textId="673DF93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4A9E5001" w14:textId="796FDFD0">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0FAA84A8" w14:textId="2BA0578F">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677BBD5D" w14:textId="6334A7E1">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Borrador de queso</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111C8F1A"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414BD288" w14:textId="7806993F">
            <w:pPr>
              <w:spacing w:after="0" w:line="240" w:lineRule="auto"/>
              <w:jc w:val="center"/>
              <w:rPr>
                <w:rFonts w:ascii="Calibri" w:hAnsi="Calibri" w:eastAsia="Times New Roman" w:cs="Calibri"/>
                <w:color w:val="000000"/>
                <w:kern w:val="0"/>
                <w:sz w:val="20"/>
                <w:szCs w:val="20"/>
                <w:lang w:eastAsia="es-EC"/>
                <w14:ligatures w14:val="none"/>
              </w:rPr>
            </w:pPr>
            <w:r w:rsidRPr="7FE90B9C" w:rsidR="38CCAA4B">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tcMar/>
          </w:tcPr>
          <w:p w:rsidR="7FE90B9C" w:rsidP="7FE90B9C" w:rsidRDefault="7FE90B9C" w14:paraId="0B3B0DE5" w14:textId="08C6173C">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51A1FFF4" w14:textId="4639F88D">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056BF38C" w14:textId="3D1579FB">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1BAFDAF4"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Sacapuntas con depósito de basura</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446F85C7"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7BF55AC9" w14:textId="299A429C">
            <w:pPr>
              <w:spacing w:after="0" w:line="240" w:lineRule="auto"/>
              <w:jc w:val="center"/>
              <w:rPr>
                <w:rFonts w:ascii="Calibri" w:hAnsi="Calibri" w:eastAsia="Times New Roman" w:cs="Calibri"/>
                <w:color w:val="000000"/>
                <w:kern w:val="0"/>
                <w:sz w:val="20"/>
                <w:szCs w:val="20"/>
                <w:lang w:eastAsia="es-EC"/>
                <w14:ligatures w14:val="none"/>
              </w:rPr>
            </w:pPr>
            <w:r w:rsidRPr="7FE90B9C" w:rsidR="7CDB2E63">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tcMar/>
          </w:tcPr>
          <w:p w:rsidR="7FE90B9C" w:rsidP="7FE90B9C" w:rsidRDefault="7FE90B9C" w14:paraId="53D062A4" w14:textId="56939C18">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73021904" w14:textId="345570E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63E9A34F" w14:textId="58BEF914">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196AE394"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Caja de lápices de colores triangulares (12 colores)  </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34A97491"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31666AE1" w14:textId="6A204B9D">
            <w:pPr>
              <w:spacing w:after="0" w:line="240" w:lineRule="auto"/>
              <w:jc w:val="center"/>
              <w:rPr>
                <w:rFonts w:ascii="Calibri" w:hAnsi="Calibri" w:eastAsia="Times New Roman" w:cs="Calibri"/>
                <w:color w:val="000000"/>
                <w:kern w:val="0"/>
                <w:sz w:val="20"/>
                <w:szCs w:val="20"/>
                <w:lang w:eastAsia="es-EC"/>
                <w14:ligatures w14:val="none"/>
              </w:rPr>
            </w:pPr>
            <w:r w:rsidRPr="7FE90B9C" w:rsidR="7CDB2E63">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tcMar/>
          </w:tcPr>
          <w:p w:rsidR="7FE90B9C" w:rsidP="7FE90B9C" w:rsidRDefault="7FE90B9C" w14:paraId="39AD20DE" w14:textId="1CB5254A">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530C1F65" w14:textId="47BB808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01544CCD" w14:textId="50EB27FD">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152AF63A" w14:textId="1C286ED1">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Caja de marcadores escolares (12 colores) </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2C34D175"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6869FD6F" w14:textId="6A70AE22">
            <w:pPr>
              <w:spacing w:after="0" w:line="240" w:lineRule="auto"/>
              <w:jc w:val="center"/>
              <w:rPr>
                <w:rFonts w:ascii="Calibri" w:hAnsi="Calibri" w:eastAsia="Times New Roman" w:cs="Calibri"/>
                <w:color w:val="000000"/>
                <w:kern w:val="0"/>
                <w:sz w:val="20"/>
                <w:szCs w:val="20"/>
                <w:lang w:eastAsia="es-EC"/>
                <w14:ligatures w14:val="none"/>
              </w:rPr>
            </w:pPr>
            <w:r w:rsidRPr="7FE90B9C" w:rsidR="51F4B7CB">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tcMar/>
          </w:tcPr>
          <w:p w:rsidR="7FE90B9C" w:rsidP="7FE90B9C" w:rsidRDefault="7FE90B9C" w14:paraId="17EA7EF1" w14:textId="16072BE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5DD2A111" w14:textId="0BDE058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5034ECED" w14:textId="71724D17">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1A12F90A"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Goma en barra mediana</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64E8C0AF"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49045DC5" w14:textId="554BB8AE">
            <w:pPr>
              <w:spacing w:after="0" w:line="240" w:lineRule="auto"/>
              <w:jc w:val="center"/>
              <w:rPr>
                <w:rFonts w:ascii="Calibri" w:hAnsi="Calibri" w:eastAsia="Times New Roman" w:cs="Calibri"/>
                <w:color w:val="000000"/>
                <w:kern w:val="0"/>
                <w:sz w:val="20"/>
                <w:szCs w:val="20"/>
                <w:lang w:eastAsia="es-EC"/>
                <w14:ligatures w14:val="none"/>
              </w:rPr>
            </w:pPr>
            <w:r w:rsidRPr="7FE90B9C" w:rsidR="7A3A5B4D">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tcMar/>
          </w:tcPr>
          <w:p w:rsidR="7FE90B9C" w:rsidP="7FE90B9C" w:rsidRDefault="7FE90B9C" w14:paraId="27F04874" w14:textId="6A0E8C8B">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71F4F047" w14:textId="2295D81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509BA4C4" w14:textId="2194D1FA">
        <w:trPr>
          <w:trHeight w:val="255"/>
        </w:trPr>
        <w:tc>
          <w:tcPr>
            <w:tcW w:w="5579" w:type="dxa"/>
            <w:gridSpan w:val="2"/>
            <w:tcBorders>
              <w:top w:val="nil"/>
              <w:left w:val="single" w:color="auto" w:sz="4" w:space="0"/>
              <w:bottom w:val="single" w:color="auto" w:sz="4" w:space="0"/>
              <w:right w:val="single" w:color="auto" w:sz="4" w:space="0"/>
            </w:tcBorders>
            <w:shd w:val="clear" w:color="auto" w:fill="FFFFFF" w:themeFill="background1"/>
            <w:noWrap/>
            <w:tcMar/>
            <w:vAlign w:val="center"/>
            <w:hideMark/>
          </w:tcPr>
          <w:p w:rsidRPr="00B71F02" w:rsidR="000C06D4" w:rsidP="00B71F02" w:rsidRDefault="000C06D4" w14:paraId="19721F1C" w14:textId="6AC6AF01">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Carpeta tipo sobre (A3) cualquier color</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4A2034F0"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2</w:t>
            </w:r>
          </w:p>
        </w:tc>
        <w:tc>
          <w:tcPr>
            <w:tcW w:w="1267" w:type="dxa"/>
            <w:tcBorders>
              <w:top w:val="nil"/>
              <w:left w:val="nil"/>
              <w:bottom w:val="single" w:color="auto" w:sz="4" w:space="0"/>
              <w:right w:val="single" w:color="auto" w:sz="4" w:space="0"/>
            </w:tcBorders>
            <w:shd w:val="clear" w:color="auto" w:fill="FFFFFF" w:themeFill="background1"/>
            <w:tcMar/>
          </w:tcPr>
          <w:p w:rsidRPr="00B71F02" w:rsidR="000C06D4" w:rsidP="00B71F02" w:rsidRDefault="000C06D4" w14:paraId="65482BC0" w14:textId="2D2A98C1">
            <w:pPr>
              <w:spacing w:after="0" w:line="240" w:lineRule="auto"/>
              <w:jc w:val="center"/>
              <w:rPr>
                <w:rFonts w:ascii="Calibri" w:hAnsi="Calibri" w:eastAsia="Times New Roman" w:cs="Calibri"/>
                <w:color w:val="000000"/>
                <w:kern w:val="0"/>
                <w:sz w:val="20"/>
                <w:szCs w:val="20"/>
                <w:lang w:eastAsia="es-EC"/>
                <w14:ligatures w14:val="none"/>
              </w:rPr>
            </w:pPr>
            <w:r w:rsidRPr="7FE90B9C" w:rsidR="1457FBC4">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726F99C1" w14:textId="4C4F6A8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7350C8C2" w14:textId="29FD99D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4BBA40BC" w14:textId="6ACE9770">
        <w:trPr>
          <w:trHeight w:val="255"/>
        </w:trPr>
        <w:tc>
          <w:tcPr>
            <w:tcW w:w="5579" w:type="dxa"/>
            <w:gridSpan w:val="2"/>
            <w:tcBorders>
              <w:top w:val="nil"/>
              <w:left w:val="single" w:color="auto" w:sz="4" w:space="0"/>
              <w:bottom w:val="single" w:color="auto" w:sz="4" w:space="0"/>
              <w:right w:val="single" w:color="auto" w:sz="4" w:space="0"/>
            </w:tcBorders>
            <w:shd w:val="clear" w:color="auto" w:fill="FFFFFF" w:themeFill="background1"/>
            <w:tcMar/>
            <w:vAlign w:val="center"/>
            <w:hideMark/>
          </w:tcPr>
          <w:p w:rsidRPr="00B71F02" w:rsidR="000C06D4" w:rsidP="00B71F02" w:rsidRDefault="000C06D4" w14:paraId="7E0CDB46"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Carpeta plástica (A4) de 2 anillos cualquier color </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4E451818"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2</w:t>
            </w:r>
          </w:p>
        </w:tc>
        <w:tc>
          <w:tcPr>
            <w:tcW w:w="1267" w:type="dxa"/>
            <w:tcBorders>
              <w:top w:val="nil"/>
              <w:left w:val="nil"/>
              <w:bottom w:val="single" w:color="auto" w:sz="4" w:space="0"/>
              <w:right w:val="single" w:color="auto" w:sz="4" w:space="0"/>
            </w:tcBorders>
            <w:shd w:val="clear" w:color="auto" w:fill="FFFFFF" w:themeFill="background1"/>
            <w:tcMar/>
          </w:tcPr>
          <w:p w:rsidRPr="00B71F02" w:rsidR="000C06D4" w:rsidP="00B71F02" w:rsidRDefault="000C06D4" w14:paraId="1294937C" w14:textId="1C61DF9E">
            <w:pPr>
              <w:spacing w:after="0" w:line="240" w:lineRule="auto"/>
              <w:jc w:val="center"/>
              <w:rPr>
                <w:rFonts w:ascii="Calibri" w:hAnsi="Calibri" w:eastAsia="Times New Roman" w:cs="Calibri"/>
                <w:color w:val="000000"/>
                <w:kern w:val="0"/>
                <w:sz w:val="20"/>
                <w:szCs w:val="20"/>
                <w:lang w:eastAsia="es-EC"/>
                <w14:ligatures w14:val="none"/>
              </w:rPr>
            </w:pPr>
            <w:r w:rsidRPr="7FE90B9C" w:rsidR="6A882854">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68A0CFE6" w14:textId="45E93FF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1CFB8919" w14:textId="3C53153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5A298469" w14:textId="45C1F2A6">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43525B57" w14:textId="0E10BEF3">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Compás de brazos planos de </w:t>
            </w:r>
            <w:r w:rsidRPr="00B71F02" w:rsidR="00D75157">
              <w:rPr>
                <w:rFonts w:ascii="Calibri" w:hAnsi="Calibri" w:eastAsia="Times New Roman" w:cs="Calibri"/>
                <w:color w:val="000000"/>
                <w:kern w:val="0"/>
                <w:sz w:val="20"/>
                <w:szCs w:val="20"/>
                <w:lang w:eastAsia="es-EC"/>
                <w14:ligatures w14:val="none"/>
              </w:rPr>
              <w:t>precisión</w:t>
            </w:r>
            <w:r w:rsidRPr="00B71F02">
              <w:rPr>
                <w:rFonts w:ascii="Calibri" w:hAnsi="Calibri" w:eastAsia="Times New Roman" w:cs="Calibri"/>
                <w:color w:val="000000"/>
                <w:kern w:val="0"/>
                <w:sz w:val="20"/>
                <w:szCs w:val="20"/>
                <w:lang w:eastAsia="es-EC"/>
                <w14:ligatures w14:val="none"/>
              </w:rPr>
              <w:t xml:space="preserve"> </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4986F9CA"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3C869A07" w14:textId="6CFFEBE3">
            <w:pPr>
              <w:spacing w:after="0" w:line="240" w:lineRule="auto"/>
              <w:jc w:val="center"/>
              <w:rPr>
                <w:rFonts w:ascii="Calibri" w:hAnsi="Calibri" w:eastAsia="Times New Roman" w:cs="Calibri"/>
                <w:color w:val="000000"/>
                <w:kern w:val="0"/>
                <w:sz w:val="20"/>
                <w:szCs w:val="20"/>
                <w:lang w:eastAsia="es-EC"/>
                <w14:ligatures w14:val="none"/>
              </w:rPr>
            </w:pPr>
            <w:r w:rsidRPr="7FE90B9C" w:rsidR="22901897">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tcMar/>
          </w:tcPr>
          <w:p w:rsidR="7FE90B9C" w:rsidP="7FE90B9C" w:rsidRDefault="7FE90B9C" w14:paraId="52966B9E" w14:textId="3C306B6E">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43F0E006" w14:textId="115A9B5D">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33DE8DEE" w14:textId="7E4C0CF2">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05C99BAC"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Juego geométrico mediano</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2265BBB3"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4699A117" w14:textId="50A29FDF">
            <w:pPr>
              <w:spacing w:after="0" w:line="240" w:lineRule="auto"/>
              <w:jc w:val="center"/>
              <w:rPr>
                <w:rFonts w:ascii="Calibri" w:hAnsi="Calibri" w:eastAsia="Times New Roman" w:cs="Calibri"/>
                <w:color w:val="000000"/>
                <w:kern w:val="0"/>
                <w:sz w:val="20"/>
                <w:szCs w:val="20"/>
                <w:lang w:eastAsia="es-EC"/>
                <w14:ligatures w14:val="none"/>
              </w:rPr>
            </w:pPr>
            <w:r w:rsidRPr="7FE90B9C" w:rsidR="29CCA7E2">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tcMar/>
          </w:tcPr>
          <w:p w:rsidR="7FE90B9C" w:rsidP="7FE90B9C" w:rsidRDefault="7FE90B9C" w14:paraId="475D0126" w14:textId="6A6DC28B">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49791E20" w14:textId="6B0987EB">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3DD3714C" w14:textId="47DEDED2">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7BF7BD5F"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Tijera con punta redonda</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6A28E483"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4C1708FD" w14:textId="201D1611">
            <w:pPr>
              <w:spacing w:after="0" w:line="240" w:lineRule="auto"/>
              <w:jc w:val="center"/>
              <w:rPr>
                <w:rFonts w:ascii="Calibri" w:hAnsi="Calibri" w:eastAsia="Times New Roman" w:cs="Calibri"/>
                <w:color w:val="000000"/>
                <w:kern w:val="0"/>
                <w:sz w:val="20"/>
                <w:szCs w:val="20"/>
                <w:lang w:eastAsia="es-EC"/>
                <w14:ligatures w14:val="none"/>
              </w:rPr>
            </w:pPr>
            <w:r w:rsidRPr="7FE90B9C" w:rsidR="6017EC28">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tcMar/>
          </w:tcPr>
          <w:p w:rsidR="7FE90B9C" w:rsidP="7FE90B9C" w:rsidRDefault="7FE90B9C" w14:paraId="334F955C" w14:textId="157D0AA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0BD15B88" w14:textId="3FCD782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13C3547A" w14:textId="39BF59DE">
        <w:trPr>
          <w:trHeight w:val="300"/>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73AE462D" w14:textId="5B94919B">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Resaltador (cualquier color) </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7FC716D1"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7CE772A9" w14:textId="194D9926">
            <w:pPr>
              <w:spacing w:after="0" w:line="240" w:lineRule="auto"/>
              <w:jc w:val="center"/>
              <w:rPr>
                <w:rFonts w:ascii="Calibri" w:hAnsi="Calibri" w:eastAsia="Times New Roman" w:cs="Calibri"/>
                <w:color w:val="000000"/>
                <w:kern w:val="0"/>
                <w:sz w:val="20"/>
                <w:szCs w:val="20"/>
                <w:lang w:eastAsia="es-EC"/>
                <w14:ligatures w14:val="none"/>
              </w:rPr>
            </w:pPr>
            <w:r w:rsidRPr="7FE90B9C" w:rsidR="016E62FB">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tcMar/>
          </w:tcPr>
          <w:p w:rsidR="7FE90B9C" w:rsidP="7FE90B9C" w:rsidRDefault="7FE90B9C" w14:paraId="342EF29E" w14:textId="25AB7600">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1D23A63A" w14:textId="4BEC46D2">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D75157" w:rsidR="00D75157" w:rsidTr="7FE90B9C" w14:paraId="145B29E6" w14:textId="00AE92B0">
        <w:trPr>
          <w:trHeight w:val="255"/>
        </w:trPr>
        <w:tc>
          <w:tcPr>
            <w:tcW w:w="5579" w:type="dxa"/>
            <w:gridSpan w:val="2"/>
            <w:tcBorders>
              <w:top w:val="nil"/>
              <w:left w:val="single" w:color="auto" w:sz="4" w:space="0"/>
              <w:bottom w:val="single" w:color="auto" w:sz="4" w:space="0"/>
              <w:right w:val="single" w:color="auto" w:sz="4" w:space="0"/>
            </w:tcBorders>
            <w:shd w:val="clear" w:color="auto" w:fill="BF356C" w:themeFill="accent4"/>
            <w:noWrap/>
            <w:tcMar/>
            <w:vAlign w:val="center"/>
            <w:hideMark/>
          </w:tcPr>
          <w:p w:rsidRPr="00D75157" w:rsidR="000C06D4" w:rsidP="00B71F02" w:rsidRDefault="000C06D4" w14:paraId="478C8C3C"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D75157">
              <w:rPr>
                <w:rFonts w:ascii="Calibri" w:hAnsi="Calibri" w:eastAsia="Times New Roman" w:cs="Calibri"/>
                <w:b/>
                <w:bCs/>
                <w:color w:val="FFFFFF" w:themeColor="background1"/>
                <w:kern w:val="0"/>
                <w:sz w:val="20"/>
                <w:szCs w:val="20"/>
                <w:lang w:eastAsia="es-EC"/>
                <w14:ligatures w14:val="none"/>
              </w:rPr>
              <w:t>MATERIALES GENERALES</w:t>
            </w:r>
          </w:p>
        </w:tc>
        <w:tc>
          <w:tcPr>
            <w:tcW w:w="1076" w:type="dxa"/>
            <w:tcBorders>
              <w:top w:val="nil"/>
              <w:left w:val="nil"/>
              <w:bottom w:val="single" w:color="auto" w:sz="4" w:space="0"/>
              <w:right w:val="single" w:color="auto" w:sz="4" w:space="0"/>
            </w:tcBorders>
            <w:shd w:val="clear" w:color="auto" w:fill="BF356C" w:themeFill="accent4"/>
            <w:noWrap/>
            <w:tcMar/>
            <w:vAlign w:val="center"/>
            <w:hideMark/>
          </w:tcPr>
          <w:p w:rsidRPr="00D75157" w:rsidR="000C06D4" w:rsidP="00B71F02" w:rsidRDefault="000C06D4" w14:paraId="75ECB14F" w14:textId="5847FD9E">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00D75157" w:rsidR="57FE28CA">
              <w:rPr>
                <w:rFonts w:ascii="Calibri" w:hAnsi="Calibri" w:eastAsia="Times New Roman" w:cs="Calibri"/>
                <w:b w:val="1"/>
                <w:bCs w:val="1"/>
                <w:color w:val="FFFFFF" w:themeColor="background1"/>
                <w:kern w:val="0"/>
                <w:sz w:val="20"/>
                <w:szCs w:val="20"/>
                <w:lang w:eastAsia="es-EC"/>
                <w14:ligatures w14:val="none"/>
              </w:rPr>
              <w:t>Cantidad</w:t>
            </w:r>
            <w:r w:rsidRPr="00D75157" w:rsidR="035913C5">
              <w:rPr>
                <w:rFonts w:ascii="Calibri" w:hAnsi="Calibri" w:eastAsia="Times New Roman" w:cs="Calibri"/>
                <w:b w:val="1"/>
                <w:bCs w:val="1"/>
                <w:color w:val="FFFFFF" w:themeColor="background1"/>
                <w:kern w:val="0"/>
                <w:sz w:val="20"/>
                <w:szCs w:val="20"/>
                <w:lang w:eastAsia="es-EC"/>
                <w14:ligatures w14:val="none"/>
              </w:rPr>
              <w:t xml:space="preserve"> Total</w:t>
            </w:r>
          </w:p>
        </w:tc>
        <w:tc>
          <w:tcPr>
            <w:tcW w:w="1267" w:type="dxa"/>
            <w:tcBorders>
              <w:top w:val="nil"/>
              <w:left w:val="nil"/>
              <w:bottom w:val="single" w:color="auto" w:sz="4" w:space="0"/>
              <w:right w:val="single" w:color="auto" w:sz="4" w:space="0"/>
            </w:tcBorders>
            <w:shd w:val="clear" w:color="auto" w:fill="BF356C" w:themeFill="accent4"/>
            <w:tcMar/>
          </w:tcPr>
          <w:p w:rsidR="7FE90B9C" w:rsidP="7FE90B9C" w:rsidRDefault="7FE90B9C" w14:paraId="7F500D5B" w14:textId="7D94AF2B">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AGOSTO</w:t>
            </w:r>
          </w:p>
        </w:tc>
        <w:tc>
          <w:tcPr>
            <w:tcW w:w="1267" w:type="dxa"/>
            <w:tcBorders>
              <w:top w:val="nil"/>
              <w:left w:val="nil"/>
              <w:bottom w:val="single" w:color="auto" w:sz="4"/>
              <w:right w:val="single" w:color="auto" w:sz="4"/>
            </w:tcBorders>
            <w:shd w:val="clear" w:color="auto" w:fill="BF356C" w:themeFill="accent4"/>
            <w:tcMar/>
          </w:tcPr>
          <w:p w:rsidR="7FE90B9C" w:rsidP="7FE90B9C" w:rsidRDefault="7FE90B9C" w14:paraId="3D27E720" w14:textId="7EB3D594">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ENERO</w:t>
            </w:r>
          </w:p>
          <w:p w:rsidR="7FE90B9C" w:rsidP="7FE90B9C" w:rsidRDefault="7FE90B9C" w14:paraId="3F80915D" w14:textId="4E2EFA08">
            <w:pPr>
              <w:spacing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p>
        </w:tc>
        <w:tc>
          <w:tcPr>
            <w:tcW w:w="1267" w:type="dxa"/>
            <w:tcBorders>
              <w:top w:val="nil"/>
              <w:left w:val="nil"/>
              <w:bottom w:val="single" w:color="auto" w:sz="4"/>
              <w:right w:val="single" w:color="auto" w:sz="4"/>
            </w:tcBorders>
            <w:shd w:val="clear" w:color="auto" w:fill="BF356C" w:themeFill="accent4"/>
            <w:tcMar/>
          </w:tcPr>
          <w:p w:rsidR="7FE90B9C" w:rsidP="7FE90B9C" w:rsidRDefault="7FE90B9C" w14:paraId="4934E65A" w14:textId="25577BE6">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ABRIL</w:t>
            </w:r>
          </w:p>
          <w:p w:rsidR="7FE90B9C" w:rsidP="7FE90B9C" w:rsidRDefault="7FE90B9C" w14:paraId="2BBBE464" w14:textId="3C2DCCFC">
            <w:pPr>
              <w:spacing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p>
        </w:tc>
      </w:tr>
      <w:tr w:rsidRPr="00B71F02" w:rsidR="000C06D4" w:rsidTr="7FE90B9C" w14:paraId="5185E139" w14:textId="5981DAA0">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08631C53"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Papel bond A4 de 75 gramos</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5D423F5E"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sidR="141D83CD">
              <w:rPr>
                <w:rFonts w:ascii="Calibri" w:hAnsi="Calibri" w:eastAsia="Times New Roman" w:cs="Calibri"/>
                <w:color w:val="000000"/>
                <w:kern w:val="0"/>
                <w:sz w:val="20"/>
                <w:szCs w:val="20"/>
                <w:lang w:eastAsia="es-EC"/>
                <w14:ligatures w14:val="none"/>
              </w:rPr>
              <w:t>100</w:t>
            </w:r>
          </w:p>
        </w:tc>
        <w:tc>
          <w:tcPr>
            <w:tcW w:w="1267" w:type="dxa"/>
            <w:tcBorders>
              <w:top w:val="nil"/>
              <w:left w:val="nil"/>
              <w:bottom w:val="single" w:color="auto" w:sz="4" w:space="0"/>
              <w:right w:val="single" w:color="auto" w:sz="4" w:space="0"/>
            </w:tcBorders>
            <w:tcMar/>
          </w:tcPr>
          <w:p w:rsidRPr="00B71F02" w:rsidR="000C06D4" w:rsidP="00B71F02" w:rsidRDefault="000C06D4" w14:paraId="65AD07AF" w14:textId="5D3659FE">
            <w:pPr>
              <w:spacing w:after="0" w:line="240" w:lineRule="auto"/>
              <w:jc w:val="center"/>
              <w:rPr>
                <w:rFonts w:ascii="Calibri" w:hAnsi="Calibri" w:eastAsia="Times New Roman" w:cs="Calibri"/>
                <w:color w:val="000000"/>
                <w:kern w:val="0"/>
                <w:sz w:val="20"/>
                <w:szCs w:val="20"/>
                <w:lang w:eastAsia="es-EC"/>
                <w14:ligatures w14:val="none"/>
              </w:rPr>
            </w:pPr>
            <w:r w:rsidRPr="7FE90B9C" w:rsidR="141D83CD">
              <w:rPr>
                <w:rFonts w:ascii="Calibri" w:hAnsi="Calibri" w:eastAsia="Times New Roman" w:cs="Calibri"/>
                <w:color w:val="000000" w:themeColor="text1" w:themeTint="FF" w:themeShade="FF"/>
                <w:sz w:val="20"/>
                <w:szCs w:val="20"/>
                <w:lang w:eastAsia="es-EC"/>
              </w:rPr>
              <w:t>40</w:t>
            </w:r>
          </w:p>
        </w:tc>
        <w:tc>
          <w:tcPr>
            <w:tcW w:w="1267" w:type="dxa"/>
            <w:tcBorders>
              <w:top w:val="nil"/>
              <w:left w:val="nil"/>
              <w:bottom w:val="single" w:color="auto" w:sz="4"/>
              <w:right w:val="single" w:color="auto" w:sz="4"/>
            </w:tcBorders>
            <w:tcMar/>
          </w:tcPr>
          <w:p w:rsidR="141D83CD" w:rsidP="7FE90B9C" w:rsidRDefault="141D83CD" w14:paraId="3AD59DDE" w14:textId="2EEE9D40">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141D83CD">
              <w:rPr>
                <w:rFonts w:ascii="Calibri" w:hAnsi="Calibri" w:eastAsia="Times New Roman" w:cs="Calibri"/>
                <w:color w:val="000000" w:themeColor="text1" w:themeTint="FF" w:themeShade="FF"/>
                <w:sz w:val="20"/>
                <w:szCs w:val="20"/>
                <w:lang w:eastAsia="es-EC"/>
              </w:rPr>
              <w:t>30</w:t>
            </w:r>
          </w:p>
        </w:tc>
        <w:tc>
          <w:tcPr>
            <w:tcW w:w="1267" w:type="dxa"/>
            <w:tcBorders>
              <w:top w:val="nil"/>
              <w:left w:val="nil"/>
              <w:bottom w:val="single" w:color="auto" w:sz="4"/>
              <w:right w:val="single" w:color="auto" w:sz="4"/>
            </w:tcBorders>
            <w:tcMar/>
          </w:tcPr>
          <w:p w:rsidR="141D83CD" w:rsidP="7FE90B9C" w:rsidRDefault="141D83CD" w14:paraId="4FCB2DE6" w14:textId="2B793F90">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141D83CD">
              <w:rPr>
                <w:rFonts w:ascii="Calibri" w:hAnsi="Calibri" w:eastAsia="Times New Roman" w:cs="Calibri"/>
                <w:color w:val="000000" w:themeColor="text1" w:themeTint="FF" w:themeShade="FF"/>
                <w:sz w:val="20"/>
                <w:szCs w:val="20"/>
                <w:lang w:eastAsia="es-EC"/>
              </w:rPr>
              <w:t>30</w:t>
            </w:r>
          </w:p>
        </w:tc>
      </w:tr>
      <w:tr w:rsidRPr="00B71F02" w:rsidR="000C06D4" w:rsidTr="7FE90B9C" w14:paraId="2FCA8912" w14:textId="49A78616">
        <w:trPr>
          <w:trHeight w:val="255"/>
        </w:trPr>
        <w:tc>
          <w:tcPr>
            <w:tcW w:w="5579" w:type="dxa"/>
            <w:gridSpan w:val="2"/>
            <w:tcBorders>
              <w:top w:val="nil"/>
              <w:left w:val="single" w:color="auto" w:sz="4" w:space="0"/>
              <w:bottom w:val="single" w:color="auto" w:sz="4" w:space="0"/>
              <w:right w:val="single" w:color="auto" w:sz="4" w:space="0"/>
            </w:tcBorders>
            <w:shd w:val="clear" w:color="auto" w:fill="FFFFFF" w:themeFill="background1"/>
            <w:noWrap/>
            <w:tcMar/>
            <w:vAlign w:val="center"/>
            <w:hideMark/>
          </w:tcPr>
          <w:p w:rsidRPr="00B71F02" w:rsidR="000C06D4" w:rsidP="00B71F02" w:rsidRDefault="000C06D4" w14:paraId="181E2D03" w14:textId="76195FF1">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Hojas de 4 líneas tamaño A5</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58B195BE"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100</w:t>
            </w:r>
          </w:p>
        </w:tc>
        <w:tc>
          <w:tcPr>
            <w:tcW w:w="1267" w:type="dxa"/>
            <w:tcBorders>
              <w:top w:val="nil"/>
              <w:left w:val="nil"/>
              <w:bottom w:val="single" w:color="auto" w:sz="4" w:space="0"/>
              <w:right w:val="single" w:color="auto" w:sz="4" w:space="0"/>
            </w:tcBorders>
            <w:shd w:val="clear" w:color="auto" w:fill="FFFFFF" w:themeFill="background1"/>
            <w:tcMar/>
          </w:tcPr>
          <w:p w:rsidRPr="00B71F02" w:rsidR="000C06D4" w:rsidP="00B71F02" w:rsidRDefault="000C06D4" w14:paraId="3ACFE7D6" w14:textId="20760E7D">
            <w:pPr>
              <w:spacing w:after="0" w:line="240" w:lineRule="auto"/>
              <w:jc w:val="center"/>
              <w:rPr>
                <w:rFonts w:ascii="Calibri" w:hAnsi="Calibri" w:eastAsia="Times New Roman" w:cs="Calibri"/>
                <w:color w:val="000000"/>
                <w:kern w:val="0"/>
                <w:sz w:val="20"/>
                <w:szCs w:val="20"/>
                <w:lang w:eastAsia="es-EC"/>
                <w14:ligatures w14:val="none"/>
              </w:rPr>
            </w:pPr>
            <w:r w:rsidRPr="7FE90B9C" w:rsidR="61FE9C15">
              <w:rPr>
                <w:rFonts w:ascii="Calibri" w:hAnsi="Calibri" w:eastAsia="Times New Roman" w:cs="Calibri"/>
                <w:color w:val="000000" w:themeColor="text1" w:themeTint="FF" w:themeShade="FF"/>
                <w:sz w:val="20"/>
                <w:szCs w:val="20"/>
                <w:lang w:eastAsia="es-EC"/>
              </w:rPr>
              <w:t>40</w:t>
            </w:r>
          </w:p>
        </w:tc>
        <w:tc>
          <w:tcPr>
            <w:tcW w:w="1267" w:type="dxa"/>
            <w:tcBorders>
              <w:top w:val="nil"/>
              <w:left w:val="nil"/>
              <w:bottom w:val="single" w:color="auto" w:sz="4"/>
              <w:right w:val="single" w:color="auto" w:sz="4"/>
            </w:tcBorders>
            <w:shd w:val="clear" w:color="auto" w:fill="FFFFFF" w:themeFill="background1"/>
            <w:tcMar/>
          </w:tcPr>
          <w:p w:rsidR="49FBC870" w:rsidP="7FE90B9C" w:rsidRDefault="49FBC870" w14:paraId="3AE88613" w14:textId="46E126B1">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49FBC870">
              <w:rPr>
                <w:rFonts w:ascii="Calibri" w:hAnsi="Calibri" w:eastAsia="Times New Roman" w:cs="Calibri"/>
                <w:color w:val="000000" w:themeColor="text1" w:themeTint="FF" w:themeShade="FF"/>
                <w:sz w:val="20"/>
                <w:szCs w:val="20"/>
                <w:lang w:eastAsia="es-EC"/>
              </w:rPr>
              <w:t>30</w:t>
            </w:r>
          </w:p>
        </w:tc>
        <w:tc>
          <w:tcPr>
            <w:tcW w:w="1267" w:type="dxa"/>
            <w:tcBorders>
              <w:top w:val="nil"/>
              <w:left w:val="nil"/>
              <w:bottom w:val="single" w:color="auto" w:sz="4"/>
              <w:right w:val="single" w:color="auto" w:sz="4"/>
            </w:tcBorders>
            <w:shd w:val="clear" w:color="auto" w:fill="FFFFFF" w:themeFill="background1"/>
            <w:tcMar/>
          </w:tcPr>
          <w:p w:rsidR="49FBC870" w:rsidP="7FE90B9C" w:rsidRDefault="49FBC870" w14:paraId="27AE8130" w14:textId="6196324A">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49FBC870">
              <w:rPr>
                <w:rFonts w:ascii="Calibri" w:hAnsi="Calibri" w:eastAsia="Times New Roman" w:cs="Calibri"/>
                <w:color w:val="000000" w:themeColor="text1" w:themeTint="FF" w:themeShade="FF"/>
                <w:sz w:val="20"/>
                <w:szCs w:val="20"/>
                <w:lang w:eastAsia="es-EC"/>
              </w:rPr>
              <w:t>30</w:t>
            </w:r>
          </w:p>
        </w:tc>
      </w:tr>
      <w:tr w:rsidRPr="00B71F02" w:rsidR="000C06D4" w:rsidTr="7FE90B9C" w14:paraId="7029D04C" w14:textId="5EE16CE6">
        <w:trPr>
          <w:trHeight w:val="255"/>
        </w:trPr>
        <w:tc>
          <w:tcPr>
            <w:tcW w:w="5579" w:type="dxa"/>
            <w:gridSpan w:val="2"/>
            <w:tcBorders>
              <w:top w:val="nil"/>
              <w:left w:val="single" w:color="auto" w:sz="4" w:space="0"/>
              <w:bottom w:val="single" w:color="auto" w:sz="4" w:space="0"/>
              <w:right w:val="single" w:color="auto" w:sz="4" w:space="0"/>
            </w:tcBorders>
            <w:shd w:val="clear" w:color="auto" w:fill="FFFFFF" w:themeFill="background1"/>
            <w:noWrap/>
            <w:tcMar/>
            <w:vAlign w:val="center"/>
            <w:hideMark/>
          </w:tcPr>
          <w:p w:rsidRPr="00B71F02" w:rsidR="000C06D4" w:rsidP="00B71F02" w:rsidRDefault="000C06D4" w14:paraId="07F9325D"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Hojas de cuadros, tamaño A5</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7E0DBD73"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100</w:t>
            </w:r>
          </w:p>
        </w:tc>
        <w:tc>
          <w:tcPr>
            <w:tcW w:w="1267" w:type="dxa"/>
            <w:tcBorders>
              <w:top w:val="nil"/>
              <w:left w:val="nil"/>
              <w:bottom w:val="single" w:color="auto" w:sz="4" w:space="0"/>
              <w:right w:val="single" w:color="auto" w:sz="4" w:space="0"/>
            </w:tcBorders>
            <w:shd w:val="clear" w:color="auto" w:fill="FFFFFF" w:themeFill="background1"/>
            <w:tcMar/>
          </w:tcPr>
          <w:p w:rsidRPr="00B71F02" w:rsidR="000C06D4" w:rsidP="00B71F02" w:rsidRDefault="000C06D4" w14:paraId="091B921E" w14:textId="1D7E595F">
            <w:pPr>
              <w:spacing w:after="0" w:line="240" w:lineRule="auto"/>
              <w:jc w:val="center"/>
              <w:rPr>
                <w:rFonts w:ascii="Calibri" w:hAnsi="Calibri" w:eastAsia="Times New Roman" w:cs="Calibri"/>
                <w:color w:val="000000"/>
                <w:kern w:val="0"/>
                <w:sz w:val="20"/>
                <w:szCs w:val="20"/>
                <w:lang w:eastAsia="es-EC"/>
                <w14:ligatures w14:val="none"/>
              </w:rPr>
            </w:pPr>
            <w:r w:rsidRPr="7FE90B9C" w:rsidR="36B27CC1">
              <w:rPr>
                <w:rFonts w:ascii="Calibri" w:hAnsi="Calibri" w:eastAsia="Times New Roman" w:cs="Calibri"/>
                <w:color w:val="000000" w:themeColor="text1" w:themeTint="FF" w:themeShade="FF"/>
                <w:sz w:val="20"/>
                <w:szCs w:val="20"/>
                <w:lang w:eastAsia="es-EC"/>
              </w:rPr>
              <w:t>40</w:t>
            </w:r>
          </w:p>
        </w:tc>
        <w:tc>
          <w:tcPr>
            <w:tcW w:w="1267" w:type="dxa"/>
            <w:tcBorders>
              <w:top w:val="nil"/>
              <w:left w:val="nil"/>
              <w:bottom w:val="single" w:color="auto" w:sz="4"/>
              <w:right w:val="single" w:color="auto" w:sz="4"/>
            </w:tcBorders>
            <w:shd w:val="clear" w:color="auto" w:fill="FFFFFF" w:themeFill="background1"/>
            <w:tcMar/>
          </w:tcPr>
          <w:p w:rsidR="1ACE282A" w:rsidP="7FE90B9C" w:rsidRDefault="1ACE282A" w14:paraId="3EED5A71" w14:textId="4C843E21">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1ACE282A">
              <w:rPr>
                <w:rFonts w:ascii="Calibri" w:hAnsi="Calibri" w:eastAsia="Times New Roman" w:cs="Calibri"/>
                <w:color w:val="000000" w:themeColor="text1" w:themeTint="FF" w:themeShade="FF"/>
                <w:sz w:val="20"/>
                <w:szCs w:val="20"/>
                <w:lang w:eastAsia="es-EC"/>
              </w:rPr>
              <w:t>30</w:t>
            </w:r>
          </w:p>
        </w:tc>
        <w:tc>
          <w:tcPr>
            <w:tcW w:w="1267" w:type="dxa"/>
            <w:tcBorders>
              <w:top w:val="nil"/>
              <w:left w:val="nil"/>
              <w:bottom w:val="single" w:color="auto" w:sz="4"/>
              <w:right w:val="single" w:color="auto" w:sz="4"/>
            </w:tcBorders>
            <w:shd w:val="clear" w:color="auto" w:fill="FFFFFF" w:themeFill="background1"/>
            <w:tcMar/>
          </w:tcPr>
          <w:p w:rsidR="1ACE282A" w:rsidP="7FE90B9C" w:rsidRDefault="1ACE282A" w14:paraId="79C305F5" w14:textId="3655EDB0">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1ACE282A">
              <w:rPr>
                <w:rFonts w:ascii="Calibri" w:hAnsi="Calibri" w:eastAsia="Times New Roman" w:cs="Calibri"/>
                <w:color w:val="000000" w:themeColor="text1" w:themeTint="FF" w:themeShade="FF"/>
                <w:sz w:val="20"/>
                <w:szCs w:val="20"/>
                <w:lang w:eastAsia="es-EC"/>
              </w:rPr>
              <w:t>30</w:t>
            </w:r>
          </w:p>
        </w:tc>
      </w:tr>
      <w:tr w:rsidRPr="00B71F02" w:rsidR="000C06D4" w:rsidTr="7FE90B9C" w14:paraId="20C69E4D" w14:textId="2034A35A">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0F28E6A1" w14:textId="736B8D12">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Cartulinas blancas </w:t>
            </w:r>
            <w:r w:rsidRPr="00B71F02" w:rsidR="00E87EF0">
              <w:rPr>
                <w:rFonts w:ascii="Calibri" w:hAnsi="Calibri" w:eastAsia="Times New Roman" w:cs="Calibri"/>
                <w:color w:val="000000"/>
                <w:kern w:val="0"/>
                <w:sz w:val="20"/>
                <w:szCs w:val="20"/>
                <w:lang w:eastAsia="es-EC"/>
                <w14:ligatures w14:val="none"/>
              </w:rPr>
              <w:t>tamaño</w:t>
            </w:r>
            <w:r w:rsidRPr="00B71F02">
              <w:rPr>
                <w:rFonts w:ascii="Calibri" w:hAnsi="Calibri" w:eastAsia="Times New Roman" w:cs="Calibri"/>
                <w:color w:val="000000"/>
                <w:kern w:val="0"/>
                <w:sz w:val="20"/>
                <w:szCs w:val="20"/>
                <w:lang w:eastAsia="es-EC"/>
                <w14:ligatures w14:val="none"/>
              </w:rPr>
              <w:t xml:space="preserve"> A3</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2F245B12"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50</w:t>
            </w:r>
          </w:p>
        </w:tc>
        <w:tc>
          <w:tcPr>
            <w:tcW w:w="1267" w:type="dxa"/>
            <w:tcBorders>
              <w:top w:val="nil"/>
              <w:left w:val="nil"/>
              <w:bottom w:val="single" w:color="auto" w:sz="4" w:space="0"/>
              <w:right w:val="single" w:color="auto" w:sz="4" w:space="0"/>
            </w:tcBorders>
            <w:tcMar/>
          </w:tcPr>
          <w:p w:rsidRPr="00B71F02" w:rsidR="000C06D4" w:rsidP="00B71F02" w:rsidRDefault="000C06D4" w14:paraId="1E6B7868" w14:textId="2F144E4C">
            <w:pPr>
              <w:spacing w:after="0" w:line="240" w:lineRule="auto"/>
              <w:jc w:val="center"/>
              <w:rPr>
                <w:rFonts w:ascii="Calibri" w:hAnsi="Calibri" w:eastAsia="Times New Roman" w:cs="Calibri"/>
                <w:color w:val="000000"/>
                <w:kern w:val="0"/>
                <w:sz w:val="20"/>
                <w:szCs w:val="20"/>
                <w:lang w:eastAsia="es-EC"/>
                <w14:ligatures w14:val="none"/>
              </w:rPr>
            </w:pPr>
            <w:r w:rsidRPr="7FE90B9C" w:rsidR="4FE8D6BA">
              <w:rPr>
                <w:rFonts w:ascii="Calibri" w:hAnsi="Calibri" w:eastAsia="Times New Roman" w:cs="Calibri"/>
                <w:color w:val="000000" w:themeColor="text1" w:themeTint="FF" w:themeShade="FF"/>
                <w:sz w:val="20"/>
                <w:szCs w:val="20"/>
                <w:lang w:eastAsia="es-EC"/>
              </w:rPr>
              <w:t>25</w:t>
            </w:r>
          </w:p>
        </w:tc>
        <w:tc>
          <w:tcPr>
            <w:tcW w:w="1267" w:type="dxa"/>
            <w:tcBorders>
              <w:top w:val="nil"/>
              <w:left w:val="nil"/>
              <w:bottom w:val="single" w:color="auto" w:sz="4"/>
              <w:right w:val="single" w:color="auto" w:sz="4"/>
            </w:tcBorders>
            <w:tcMar/>
          </w:tcPr>
          <w:p w:rsidR="4FE8D6BA" w:rsidP="7FE90B9C" w:rsidRDefault="4FE8D6BA" w14:paraId="4DAB18FA" w14:textId="2AEFACE4">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4FE8D6BA">
              <w:rPr>
                <w:rFonts w:ascii="Calibri" w:hAnsi="Calibri" w:eastAsia="Times New Roman" w:cs="Calibri"/>
                <w:color w:val="000000" w:themeColor="text1" w:themeTint="FF" w:themeShade="FF"/>
                <w:sz w:val="20"/>
                <w:szCs w:val="20"/>
                <w:lang w:eastAsia="es-EC"/>
              </w:rPr>
              <w:t>25</w:t>
            </w:r>
          </w:p>
        </w:tc>
        <w:tc>
          <w:tcPr>
            <w:tcW w:w="1267" w:type="dxa"/>
            <w:tcBorders>
              <w:top w:val="nil"/>
              <w:left w:val="nil"/>
              <w:bottom w:val="single" w:color="auto" w:sz="4"/>
              <w:right w:val="single" w:color="auto" w:sz="4"/>
            </w:tcBorders>
            <w:tcMar/>
          </w:tcPr>
          <w:p w:rsidR="7FE90B9C" w:rsidP="7FE90B9C" w:rsidRDefault="7FE90B9C" w14:paraId="0B155FD5" w14:textId="31CB64B2">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41054467" w14:textId="66B4AE18">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7EB3C4DD" w14:textId="7A9AAECF">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Cartulinas blancas </w:t>
            </w:r>
            <w:r w:rsidRPr="00B71F02" w:rsidR="00E87EF0">
              <w:rPr>
                <w:rFonts w:ascii="Calibri" w:hAnsi="Calibri" w:eastAsia="Times New Roman" w:cs="Calibri"/>
                <w:color w:val="000000"/>
                <w:kern w:val="0"/>
                <w:sz w:val="20"/>
                <w:szCs w:val="20"/>
                <w:lang w:eastAsia="es-EC"/>
                <w14:ligatures w14:val="none"/>
              </w:rPr>
              <w:t>tamaño</w:t>
            </w:r>
            <w:r w:rsidRPr="00B71F02">
              <w:rPr>
                <w:rFonts w:ascii="Calibri" w:hAnsi="Calibri" w:eastAsia="Times New Roman" w:cs="Calibri"/>
                <w:color w:val="000000"/>
                <w:kern w:val="0"/>
                <w:sz w:val="20"/>
                <w:szCs w:val="20"/>
                <w:lang w:eastAsia="es-EC"/>
                <w14:ligatures w14:val="none"/>
              </w:rPr>
              <w:t xml:space="preserve"> A4</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51944AC5"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50</w:t>
            </w:r>
          </w:p>
        </w:tc>
        <w:tc>
          <w:tcPr>
            <w:tcW w:w="1267" w:type="dxa"/>
            <w:tcBorders>
              <w:top w:val="nil"/>
              <w:left w:val="nil"/>
              <w:bottom w:val="single" w:color="auto" w:sz="4" w:space="0"/>
              <w:right w:val="single" w:color="auto" w:sz="4" w:space="0"/>
            </w:tcBorders>
            <w:tcMar/>
          </w:tcPr>
          <w:p w:rsidRPr="00B71F02" w:rsidR="000C06D4" w:rsidP="00B71F02" w:rsidRDefault="000C06D4" w14:paraId="3C87BCA4" w14:textId="55F12118">
            <w:pPr>
              <w:spacing w:after="0" w:line="240" w:lineRule="auto"/>
              <w:jc w:val="center"/>
              <w:rPr>
                <w:rFonts w:ascii="Calibri" w:hAnsi="Calibri" w:eastAsia="Times New Roman" w:cs="Calibri"/>
                <w:color w:val="000000"/>
                <w:kern w:val="0"/>
                <w:sz w:val="20"/>
                <w:szCs w:val="20"/>
                <w:lang w:eastAsia="es-EC"/>
                <w14:ligatures w14:val="none"/>
              </w:rPr>
            </w:pPr>
            <w:r w:rsidRPr="7FE90B9C" w:rsidR="66C44F1E">
              <w:rPr>
                <w:rFonts w:ascii="Calibri" w:hAnsi="Calibri" w:eastAsia="Times New Roman" w:cs="Calibri"/>
                <w:color w:val="000000" w:themeColor="text1" w:themeTint="FF" w:themeShade="FF"/>
                <w:sz w:val="20"/>
                <w:szCs w:val="20"/>
                <w:lang w:eastAsia="es-EC"/>
              </w:rPr>
              <w:t>25</w:t>
            </w:r>
          </w:p>
        </w:tc>
        <w:tc>
          <w:tcPr>
            <w:tcW w:w="1267" w:type="dxa"/>
            <w:tcBorders>
              <w:top w:val="nil"/>
              <w:left w:val="nil"/>
              <w:bottom w:val="single" w:color="auto" w:sz="4"/>
              <w:right w:val="single" w:color="auto" w:sz="4"/>
            </w:tcBorders>
            <w:tcMar/>
          </w:tcPr>
          <w:p w:rsidR="66C44F1E" w:rsidP="7FE90B9C" w:rsidRDefault="66C44F1E" w14:paraId="58E2C196" w14:textId="1A74505F">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66C44F1E">
              <w:rPr>
                <w:rFonts w:ascii="Calibri" w:hAnsi="Calibri" w:eastAsia="Times New Roman" w:cs="Calibri"/>
                <w:color w:val="000000" w:themeColor="text1" w:themeTint="FF" w:themeShade="FF"/>
                <w:sz w:val="20"/>
                <w:szCs w:val="20"/>
                <w:lang w:eastAsia="es-EC"/>
              </w:rPr>
              <w:t>25</w:t>
            </w:r>
          </w:p>
        </w:tc>
        <w:tc>
          <w:tcPr>
            <w:tcW w:w="1267" w:type="dxa"/>
            <w:tcBorders>
              <w:top w:val="nil"/>
              <w:left w:val="nil"/>
              <w:bottom w:val="single" w:color="auto" w:sz="4"/>
              <w:right w:val="single" w:color="auto" w:sz="4"/>
            </w:tcBorders>
            <w:tcMar/>
          </w:tcPr>
          <w:p w:rsidR="7FE90B9C" w:rsidP="7FE90B9C" w:rsidRDefault="7FE90B9C" w14:paraId="3B7A6D36" w14:textId="3661B93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03054AC0" w14:textId="164434BD">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021DFF49"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Paquete de cartulinas iris A4 (x10)</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53D73B28"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2</w:t>
            </w:r>
          </w:p>
        </w:tc>
        <w:tc>
          <w:tcPr>
            <w:tcW w:w="1267" w:type="dxa"/>
            <w:tcBorders>
              <w:top w:val="nil"/>
              <w:left w:val="nil"/>
              <w:bottom w:val="single" w:color="auto" w:sz="4" w:space="0"/>
              <w:right w:val="single" w:color="auto" w:sz="4" w:space="0"/>
            </w:tcBorders>
            <w:tcMar/>
          </w:tcPr>
          <w:p w:rsidRPr="00B71F02" w:rsidR="000C06D4" w:rsidP="00B71F02" w:rsidRDefault="000C06D4" w14:paraId="51A7EB56" w14:textId="14911E90">
            <w:pPr>
              <w:spacing w:after="0" w:line="240" w:lineRule="auto"/>
              <w:jc w:val="center"/>
              <w:rPr>
                <w:rFonts w:ascii="Calibri" w:hAnsi="Calibri" w:eastAsia="Times New Roman" w:cs="Calibri"/>
                <w:color w:val="000000"/>
                <w:kern w:val="0"/>
                <w:sz w:val="20"/>
                <w:szCs w:val="20"/>
                <w:lang w:eastAsia="es-EC"/>
                <w14:ligatures w14:val="none"/>
              </w:rPr>
            </w:pPr>
            <w:r w:rsidRPr="7FE90B9C" w:rsidR="7F5ACED3">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7F5ACED3" w:rsidP="7FE90B9C" w:rsidRDefault="7F5ACED3" w14:paraId="77F9ECCD" w14:textId="032DE324">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7F5ACED3">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7FE90B9C" w:rsidP="7FE90B9C" w:rsidRDefault="7FE90B9C" w14:paraId="1C3573F6" w14:textId="3F3BEBE7">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1F320505" w14:textId="2F6F25F7">
        <w:trPr>
          <w:trHeight w:val="255"/>
        </w:trPr>
        <w:tc>
          <w:tcPr>
            <w:tcW w:w="5579" w:type="dxa"/>
            <w:gridSpan w:val="2"/>
            <w:tcBorders>
              <w:top w:val="nil"/>
              <w:left w:val="single" w:color="auto" w:sz="4" w:space="0"/>
              <w:bottom w:val="single" w:color="auto" w:sz="4" w:space="0"/>
              <w:right w:val="single" w:color="auto" w:sz="4" w:space="0"/>
            </w:tcBorders>
            <w:shd w:val="clear" w:color="auto" w:fill="FFFFFF" w:themeFill="background1"/>
            <w:noWrap/>
            <w:tcMar/>
            <w:vAlign w:val="center"/>
            <w:hideMark/>
          </w:tcPr>
          <w:p w:rsidRPr="00B71F02" w:rsidR="000C06D4" w:rsidP="00B71F02" w:rsidRDefault="000C06D4" w14:paraId="7D114A5D"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Paquete de cartulinas de colores A4 bristol (x10)</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1B5ECED8"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56102E6D" w14:textId="3D82B208">
            <w:pPr>
              <w:spacing w:after="0" w:line="240" w:lineRule="auto"/>
              <w:jc w:val="center"/>
              <w:rPr>
                <w:rFonts w:ascii="Calibri" w:hAnsi="Calibri" w:eastAsia="Times New Roman" w:cs="Calibri"/>
                <w:color w:val="000000"/>
                <w:kern w:val="0"/>
                <w:sz w:val="20"/>
                <w:szCs w:val="20"/>
                <w:lang w:eastAsia="es-EC"/>
                <w14:ligatures w14:val="none"/>
              </w:rPr>
            </w:pPr>
            <w:r w:rsidRPr="7FE90B9C" w:rsidR="11A8CFEC">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tcMar/>
          </w:tcPr>
          <w:p w:rsidR="7FE90B9C" w:rsidP="7FE90B9C" w:rsidRDefault="7FE90B9C" w14:paraId="1B65D918" w14:textId="3D98BEFB">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45872320" w14:textId="703909A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737B61FF" w14:textId="55546D77">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5CF74E68" w14:textId="088A02AB">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Pliegos de papel </w:t>
            </w:r>
            <w:r w:rsidRPr="00B71F02" w:rsidR="00064B73">
              <w:rPr>
                <w:rFonts w:ascii="Calibri" w:hAnsi="Calibri" w:eastAsia="Times New Roman" w:cs="Calibri"/>
                <w:color w:val="000000"/>
                <w:kern w:val="0"/>
                <w:sz w:val="20"/>
                <w:szCs w:val="20"/>
                <w:lang w:eastAsia="es-EC"/>
                <w14:ligatures w14:val="none"/>
              </w:rPr>
              <w:t>crepé varios</w:t>
            </w:r>
            <w:r w:rsidRPr="00B71F02">
              <w:rPr>
                <w:rFonts w:ascii="Calibri" w:hAnsi="Calibri" w:eastAsia="Times New Roman" w:cs="Calibri"/>
                <w:color w:val="000000"/>
                <w:kern w:val="0"/>
                <w:sz w:val="20"/>
                <w:szCs w:val="20"/>
                <w:lang w:eastAsia="es-EC"/>
                <w14:ligatures w14:val="none"/>
              </w:rPr>
              <w:t xml:space="preserve"> colores</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1687D176"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2</w:t>
            </w:r>
          </w:p>
        </w:tc>
        <w:tc>
          <w:tcPr>
            <w:tcW w:w="1267" w:type="dxa"/>
            <w:tcBorders>
              <w:top w:val="nil"/>
              <w:left w:val="nil"/>
              <w:bottom w:val="single" w:color="auto" w:sz="4" w:space="0"/>
              <w:right w:val="single" w:color="auto" w:sz="4" w:space="0"/>
            </w:tcBorders>
            <w:tcMar/>
          </w:tcPr>
          <w:p w:rsidRPr="00B71F02" w:rsidR="000C06D4" w:rsidP="00B71F02" w:rsidRDefault="000C06D4" w14:paraId="22F84899" w14:textId="431B5BB8">
            <w:pPr>
              <w:spacing w:after="0" w:line="240" w:lineRule="auto"/>
              <w:jc w:val="center"/>
              <w:rPr>
                <w:rFonts w:ascii="Calibri" w:hAnsi="Calibri" w:eastAsia="Times New Roman" w:cs="Calibri"/>
                <w:color w:val="000000"/>
                <w:kern w:val="0"/>
                <w:sz w:val="20"/>
                <w:szCs w:val="20"/>
                <w:lang w:eastAsia="es-EC"/>
                <w14:ligatures w14:val="none"/>
              </w:rPr>
            </w:pPr>
            <w:r w:rsidRPr="7FE90B9C" w:rsidR="4910A035">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4910A035" w:rsidP="7FE90B9C" w:rsidRDefault="4910A035" w14:paraId="6FCA91A2" w14:textId="554F4A68">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4910A035">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7FE90B9C" w:rsidP="7FE90B9C" w:rsidRDefault="7FE90B9C" w14:paraId="6B91CC83" w14:textId="43771EE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28576AAE" w14:textId="5340E55F">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5F6B7470" w14:textId="2DB30EFD">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Pliegos de papel bond (90x130</w:t>
            </w:r>
            <w:r w:rsidRPr="00B71F02" w:rsidR="00064B73">
              <w:rPr>
                <w:rFonts w:ascii="Calibri" w:hAnsi="Calibri" w:eastAsia="Times New Roman" w:cs="Calibri"/>
                <w:color w:val="000000"/>
                <w:kern w:val="0"/>
                <w:sz w:val="20"/>
                <w:szCs w:val="20"/>
                <w:lang w:eastAsia="es-EC"/>
                <w14:ligatures w14:val="none"/>
              </w:rPr>
              <w:t>) 120</w:t>
            </w:r>
            <w:r w:rsidRPr="00B71F02">
              <w:rPr>
                <w:rFonts w:ascii="Calibri" w:hAnsi="Calibri" w:eastAsia="Times New Roman" w:cs="Calibri"/>
                <w:color w:val="000000"/>
                <w:kern w:val="0"/>
                <w:sz w:val="20"/>
                <w:szCs w:val="20"/>
                <w:lang w:eastAsia="es-EC"/>
                <w14:ligatures w14:val="none"/>
              </w:rPr>
              <w:t>gr</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385ECFD2"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5</w:t>
            </w:r>
          </w:p>
        </w:tc>
        <w:tc>
          <w:tcPr>
            <w:tcW w:w="1267" w:type="dxa"/>
            <w:tcBorders>
              <w:top w:val="nil"/>
              <w:left w:val="nil"/>
              <w:bottom w:val="single" w:color="auto" w:sz="4" w:space="0"/>
              <w:right w:val="single" w:color="auto" w:sz="4" w:space="0"/>
            </w:tcBorders>
            <w:tcMar/>
          </w:tcPr>
          <w:p w:rsidRPr="00B71F02" w:rsidR="000C06D4" w:rsidP="00B71F02" w:rsidRDefault="000C06D4" w14:paraId="7BAC46F9" w14:textId="31632BCB">
            <w:pPr>
              <w:spacing w:after="0" w:line="240" w:lineRule="auto"/>
              <w:jc w:val="center"/>
              <w:rPr>
                <w:rFonts w:ascii="Calibri" w:hAnsi="Calibri" w:eastAsia="Times New Roman" w:cs="Calibri"/>
                <w:color w:val="000000"/>
                <w:kern w:val="0"/>
                <w:sz w:val="20"/>
                <w:szCs w:val="20"/>
                <w:lang w:eastAsia="es-EC"/>
                <w14:ligatures w14:val="none"/>
              </w:rPr>
            </w:pPr>
            <w:r w:rsidRPr="7FE90B9C" w:rsidR="6689748A">
              <w:rPr>
                <w:rFonts w:ascii="Calibri" w:hAnsi="Calibri" w:eastAsia="Times New Roman" w:cs="Calibri"/>
                <w:color w:val="000000" w:themeColor="text1" w:themeTint="FF" w:themeShade="FF"/>
                <w:sz w:val="20"/>
                <w:szCs w:val="20"/>
                <w:lang w:eastAsia="es-EC"/>
              </w:rPr>
              <w:t>2</w:t>
            </w:r>
          </w:p>
        </w:tc>
        <w:tc>
          <w:tcPr>
            <w:tcW w:w="1267" w:type="dxa"/>
            <w:tcBorders>
              <w:top w:val="nil"/>
              <w:left w:val="nil"/>
              <w:bottom w:val="single" w:color="auto" w:sz="4"/>
              <w:right w:val="single" w:color="auto" w:sz="4"/>
            </w:tcBorders>
            <w:tcMar/>
          </w:tcPr>
          <w:p w:rsidR="6689748A" w:rsidP="7FE90B9C" w:rsidRDefault="6689748A" w14:paraId="01C2C2A4" w14:textId="2CE8E592">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6689748A">
              <w:rPr>
                <w:rFonts w:ascii="Calibri" w:hAnsi="Calibri" w:eastAsia="Times New Roman" w:cs="Calibri"/>
                <w:color w:val="000000" w:themeColor="text1" w:themeTint="FF" w:themeShade="FF"/>
                <w:sz w:val="20"/>
                <w:szCs w:val="20"/>
                <w:lang w:eastAsia="es-EC"/>
              </w:rPr>
              <w:t>2</w:t>
            </w:r>
          </w:p>
        </w:tc>
        <w:tc>
          <w:tcPr>
            <w:tcW w:w="1267" w:type="dxa"/>
            <w:tcBorders>
              <w:top w:val="nil"/>
              <w:left w:val="nil"/>
              <w:bottom w:val="single" w:color="auto" w:sz="4"/>
              <w:right w:val="single" w:color="auto" w:sz="4"/>
            </w:tcBorders>
            <w:tcMar/>
          </w:tcPr>
          <w:p w:rsidR="6689748A" w:rsidP="7FE90B9C" w:rsidRDefault="6689748A" w14:paraId="7A49192F" w14:textId="5FC12E0D">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6689748A">
              <w:rPr>
                <w:rFonts w:ascii="Calibri" w:hAnsi="Calibri" w:eastAsia="Times New Roman" w:cs="Calibri"/>
                <w:color w:val="000000" w:themeColor="text1" w:themeTint="FF" w:themeShade="FF"/>
                <w:sz w:val="20"/>
                <w:szCs w:val="20"/>
                <w:lang w:eastAsia="es-EC"/>
              </w:rPr>
              <w:t>1</w:t>
            </w:r>
          </w:p>
        </w:tc>
      </w:tr>
      <w:tr w:rsidRPr="00B71F02" w:rsidR="000C06D4" w:rsidTr="7FE90B9C" w14:paraId="39DD05AB" w14:textId="4EFC3F37">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3CA46250"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Pliegos de papel periódico</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095C6D62"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5</w:t>
            </w:r>
          </w:p>
        </w:tc>
        <w:tc>
          <w:tcPr>
            <w:tcW w:w="1267" w:type="dxa"/>
            <w:tcBorders>
              <w:top w:val="nil"/>
              <w:left w:val="nil"/>
              <w:bottom w:val="single" w:color="auto" w:sz="4" w:space="0"/>
              <w:right w:val="single" w:color="auto" w:sz="4" w:space="0"/>
            </w:tcBorders>
            <w:tcMar/>
          </w:tcPr>
          <w:p w:rsidRPr="00B71F02" w:rsidR="000C06D4" w:rsidP="00B71F02" w:rsidRDefault="000C06D4" w14:paraId="3E11FA38" w14:textId="0D12B70E">
            <w:pPr>
              <w:spacing w:after="0" w:line="240" w:lineRule="auto"/>
              <w:jc w:val="center"/>
              <w:rPr>
                <w:rFonts w:ascii="Calibri" w:hAnsi="Calibri" w:eastAsia="Times New Roman" w:cs="Calibri"/>
                <w:color w:val="000000"/>
                <w:kern w:val="0"/>
                <w:sz w:val="20"/>
                <w:szCs w:val="20"/>
                <w:lang w:eastAsia="es-EC"/>
                <w14:ligatures w14:val="none"/>
              </w:rPr>
            </w:pPr>
            <w:r w:rsidRPr="7FE90B9C" w:rsidR="62047684">
              <w:rPr>
                <w:rFonts w:ascii="Calibri" w:hAnsi="Calibri" w:eastAsia="Times New Roman" w:cs="Calibri"/>
                <w:color w:val="000000" w:themeColor="text1" w:themeTint="FF" w:themeShade="FF"/>
                <w:sz w:val="20"/>
                <w:szCs w:val="20"/>
                <w:lang w:eastAsia="es-EC"/>
              </w:rPr>
              <w:t>2</w:t>
            </w:r>
          </w:p>
        </w:tc>
        <w:tc>
          <w:tcPr>
            <w:tcW w:w="1267" w:type="dxa"/>
            <w:tcBorders>
              <w:top w:val="nil"/>
              <w:left w:val="nil"/>
              <w:bottom w:val="single" w:color="auto" w:sz="4"/>
              <w:right w:val="single" w:color="auto" w:sz="4"/>
            </w:tcBorders>
            <w:tcMar/>
          </w:tcPr>
          <w:p w:rsidR="62047684" w:rsidP="7FE90B9C" w:rsidRDefault="62047684" w14:paraId="2C997C46" w14:textId="698D922D">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62047684">
              <w:rPr>
                <w:rFonts w:ascii="Calibri" w:hAnsi="Calibri" w:eastAsia="Times New Roman" w:cs="Calibri"/>
                <w:color w:val="000000" w:themeColor="text1" w:themeTint="FF" w:themeShade="FF"/>
                <w:sz w:val="20"/>
                <w:szCs w:val="20"/>
                <w:lang w:eastAsia="es-EC"/>
              </w:rPr>
              <w:t>2</w:t>
            </w:r>
          </w:p>
        </w:tc>
        <w:tc>
          <w:tcPr>
            <w:tcW w:w="1267" w:type="dxa"/>
            <w:tcBorders>
              <w:top w:val="nil"/>
              <w:left w:val="nil"/>
              <w:bottom w:val="single" w:color="auto" w:sz="4"/>
              <w:right w:val="single" w:color="auto" w:sz="4"/>
            </w:tcBorders>
            <w:tcMar/>
          </w:tcPr>
          <w:p w:rsidR="62047684" w:rsidP="7FE90B9C" w:rsidRDefault="62047684" w14:paraId="2C4816ED" w14:textId="1B694370">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62047684">
              <w:rPr>
                <w:rFonts w:ascii="Calibri" w:hAnsi="Calibri" w:eastAsia="Times New Roman" w:cs="Calibri"/>
                <w:color w:val="000000" w:themeColor="text1" w:themeTint="FF" w:themeShade="FF"/>
                <w:sz w:val="20"/>
                <w:szCs w:val="20"/>
                <w:lang w:eastAsia="es-EC"/>
              </w:rPr>
              <w:t>1</w:t>
            </w:r>
          </w:p>
        </w:tc>
      </w:tr>
      <w:tr w:rsidRPr="00B71F02" w:rsidR="000C06D4" w:rsidTr="7FE90B9C" w14:paraId="7711E204" w14:textId="112EB015">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6F2F4C62"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Pliegos de papel a líneas</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04922E96"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7</w:t>
            </w:r>
          </w:p>
        </w:tc>
        <w:tc>
          <w:tcPr>
            <w:tcW w:w="1267" w:type="dxa"/>
            <w:tcBorders>
              <w:top w:val="nil"/>
              <w:left w:val="nil"/>
              <w:bottom w:val="single" w:color="auto" w:sz="4" w:space="0"/>
              <w:right w:val="single" w:color="auto" w:sz="4" w:space="0"/>
            </w:tcBorders>
            <w:tcMar/>
          </w:tcPr>
          <w:p w:rsidRPr="00B71F02" w:rsidR="000C06D4" w:rsidP="00B71F02" w:rsidRDefault="000C06D4" w14:paraId="4725D731" w14:textId="6BAD0D53">
            <w:pPr>
              <w:spacing w:after="0" w:line="240" w:lineRule="auto"/>
              <w:jc w:val="center"/>
              <w:rPr>
                <w:rFonts w:ascii="Calibri" w:hAnsi="Calibri" w:eastAsia="Times New Roman" w:cs="Calibri"/>
                <w:color w:val="000000"/>
                <w:kern w:val="0"/>
                <w:sz w:val="20"/>
                <w:szCs w:val="20"/>
                <w:lang w:eastAsia="es-EC"/>
                <w14:ligatures w14:val="none"/>
              </w:rPr>
            </w:pPr>
            <w:r w:rsidRPr="7FE90B9C" w:rsidR="21612B58">
              <w:rPr>
                <w:rFonts w:ascii="Calibri" w:hAnsi="Calibri" w:eastAsia="Times New Roman" w:cs="Calibri"/>
                <w:color w:val="000000" w:themeColor="text1" w:themeTint="FF" w:themeShade="FF"/>
                <w:sz w:val="20"/>
                <w:szCs w:val="20"/>
                <w:lang w:eastAsia="es-EC"/>
              </w:rPr>
              <w:t>3</w:t>
            </w:r>
          </w:p>
        </w:tc>
        <w:tc>
          <w:tcPr>
            <w:tcW w:w="1267" w:type="dxa"/>
            <w:tcBorders>
              <w:top w:val="nil"/>
              <w:left w:val="nil"/>
              <w:bottom w:val="single" w:color="auto" w:sz="4"/>
              <w:right w:val="single" w:color="auto" w:sz="4"/>
            </w:tcBorders>
            <w:tcMar/>
          </w:tcPr>
          <w:p w:rsidR="21612B58" w:rsidP="7FE90B9C" w:rsidRDefault="21612B58" w14:paraId="72696E76" w14:textId="4B42F777">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21612B58">
              <w:rPr>
                <w:rFonts w:ascii="Calibri" w:hAnsi="Calibri" w:eastAsia="Times New Roman" w:cs="Calibri"/>
                <w:color w:val="000000" w:themeColor="text1" w:themeTint="FF" w:themeShade="FF"/>
                <w:sz w:val="20"/>
                <w:szCs w:val="20"/>
                <w:lang w:eastAsia="es-EC"/>
              </w:rPr>
              <w:t>3</w:t>
            </w:r>
          </w:p>
        </w:tc>
        <w:tc>
          <w:tcPr>
            <w:tcW w:w="1267" w:type="dxa"/>
            <w:tcBorders>
              <w:top w:val="nil"/>
              <w:left w:val="nil"/>
              <w:bottom w:val="single" w:color="auto" w:sz="4"/>
              <w:right w:val="single" w:color="auto" w:sz="4"/>
            </w:tcBorders>
            <w:tcMar/>
          </w:tcPr>
          <w:p w:rsidR="21612B58" w:rsidP="7FE90B9C" w:rsidRDefault="21612B58" w14:paraId="27A07954" w14:textId="7FF38242">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21612B58">
              <w:rPr>
                <w:rFonts w:ascii="Calibri" w:hAnsi="Calibri" w:eastAsia="Times New Roman" w:cs="Calibri"/>
                <w:color w:val="000000" w:themeColor="text1" w:themeTint="FF" w:themeShade="FF"/>
                <w:sz w:val="20"/>
                <w:szCs w:val="20"/>
                <w:lang w:eastAsia="es-EC"/>
              </w:rPr>
              <w:t>1</w:t>
            </w:r>
          </w:p>
        </w:tc>
      </w:tr>
      <w:tr w:rsidRPr="00B71F02" w:rsidR="000C06D4" w:rsidTr="7FE90B9C" w14:paraId="65884772" w14:textId="591C0AAA">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17525493" w14:textId="32C397D9">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Paquete de pinzas de madera </w:t>
            </w:r>
            <w:r w:rsidRPr="00B71F02" w:rsidR="00064B73">
              <w:rPr>
                <w:rFonts w:ascii="Calibri" w:hAnsi="Calibri" w:eastAsia="Times New Roman" w:cs="Calibri"/>
                <w:color w:val="000000"/>
                <w:kern w:val="0"/>
                <w:sz w:val="20"/>
                <w:szCs w:val="20"/>
                <w:lang w:eastAsia="es-EC"/>
                <w14:ligatures w14:val="none"/>
              </w:rPr>
              <w:t>(varios</w:t>
            </w:r>
            <w:r w:rsidRPr="00B71F02">
              <w:rPr>
                <w:rFonts w:ascii="Calibri" w:hAnsi="Calibri" w:eastAsia="Times New Roman" w:cs="Calibri"/>
                <w:color w:val="000000"/>
                <w:kern w:val="0"/>
                <w:sz w:val="20"/>
                <w:szCs w:val="20"/>
                <w:lang w:eastAsia="es-EC"/>
                <w14:ligatures w14:val="none"/>
              </w:rPr>
              <w:t xml:space="preserve"> colores) </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4C835608"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23D2048C" w14:textId="625EC3A6">
            <w:pPr>
              <w:spacing w:after="0" w:line="240" w:lineRule="auto"/>
              <w:jc w:val="center"/>
              <w:rPr>
                <w:rFonts w:ascii="Calibri" w:hAnsi="Calibri" w:eastAsia="Times New Roman" w:cs="Calibri"/>
                <w:color w:val="000000"/>
                <w:kern w:val="0"/>
                <w:sz w:val="20"/>
                <w:szCs w:val="20"/>
                <w:lang w:eastAsia="es-EC"/>
                <w14:ligatures w14:val="none"/>
              </w:rPr>
            </w:pPr>
            <w:r w:rsidRPr="7FE90B9C" w:rsidR="534C23F1">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7FE90B9C" w:rsidP="7FE90B9C" w:rsidRDefault="7FE90B9C" w14:paraId="6051B80E" w14:textId="263DC828">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35B1DD74" w14:textId="13A5D86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4A8B2069" w14:textId="335D44FD">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3829D8C0"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Paquete de palos de helado de colores </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386D0CA6"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1C2C5DD4" w14:textId="3857E115">
            <w:pPr>
              <w:spacing w:after="0" w:line="240" w:lineRule="auto"/>
              <w:jc w:val="center"/>
              <w:rPr>
                <w:rFonts w:ascii="Calibri" w:hAnsi="Calibri" w:eastAsia="Times New Roman" w:cs="Calibri"/>
                <w:color w:val="000000"/>
                <w:kern w:val="0"/>
                <w:sz w:val="20"/>
                <w:szCs w:val="20"/>
                <w:lang w:eastAsia="es-EC"/>
                <w14:ligatures w14:val="none"/>
              </w:rPr>
            </w:pPr>
            <w:r w:rsidRPr="7FE90B9C" w:rsidR="380C3923">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7FE90B9C" w:rsidP="7FE90B9C" w:rsidRDefault="7FE90B9C" w14:paraId="3A533C17" w14:textId="75B3DBB1">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6148B22E" w14:textId="3219E16D">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34877E1A" w14:textId="5EB52C44">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56672965" w14:textId="0707E611">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Paquetes de notas adhesivas medianas (post-it) </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4EABEBF2"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2</w:t>
            </w:r>
          </w:p>
        </w:tc>
        <w:tc>
          <w:tcPr>
            <w:tcW w:w="1267" w:type="dxa"/>
            <w:tcBorders>
              <w:top w:val="nil"/>
              <w:left w:val="nil"/>
              <w:bottom w:val="single" w:color="auto" w:sz="4" w:space="0"/>
              <w:right w:val="single" w:color="auto" w:sz="4" w:space="0"/>
            </w:tcBorders>
            <w:tcMar/>
          </w:tcPr>
          <w:p w:rsidRPr="00B71F02" w:rsidR="000C06D4" w:rsidP="00B71F02" w:rsidRDefault="000C06D4" w14:paraId="67701CA5" w14:textId="2A2B562E">
            <w:pPr>
              <w:spacing w:after="0" w:line="240" w:lineRule="auto"/>
              <w:jc w:val="center"/>
              <w:rPr>
                <w:rFonts w:ascii="Calibri" w:hAnsi="Calibri" w:eastAsia="Times New Roman" w:cs="Calibri"/>
                <w:color w:val="000000"/>
                <w:kern w:val="0"/>
                <w:sz w:val="20"/>
                <w:szCs w:val="20"/>
                <w:lang w:eastAsia="es-EC"/>
                <w14:ligatures w14:val="none"/>
              </w:rPr>
            </w:pPr>
            <w:r w:rsidRPr="7FE90B9C" w:rsidR="7159E2D2">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7159E2D2" w:rsidP="7FE90B9C" w:rsidRDefault="7159E2D2" w14:paraId="73983E81" w14:textId="64FB406A">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7159E2D2">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7FE90B9C" w:rsidP="7FE90B9C" w:rsidRDefault="7FE90B9C" w14:paraId="11B05C8A" w14:textId="79C79A1E">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50BA1705" w14:textId="15FB6022">
        <w:trPr>
          <w:trHeight w:val="255"/>
        </w:trPr>
        <w:tc>
          <w:tcPr>
            <w:tcW w:w="5579" w:type="dxa"/>
            <w:gridSpan w:val="2"/>
            <w:tcBorders>
              <w:top w:val="nil"/>
              <w:left w:val="single" w:color="auto" w:sz="4" w:space="0"/>
              <w:bottom w:val="single" w:color="auto" w:sz="4" w:space="0"/>
              <w:right w:val="single" w:color="auto" w:sz="4" w:space="0"/>
            </w:tcBorders>
            <w:shd w:val="clear" w:color="auto" w:fill="FFFFFF" w:themeFill="background1"/>
            <w:noWrap/>
            <w:tcMar/>
            <w:vAlign w:val="center"/>
            <w:hideMark/>
          </w:tcPr>
          <w:p w:rsidRPr="00B71F02" w:rsidR="000C06D4" w:rsidP="00B71F02" w:rsidRDefault="000C06D4" w14:paraId="4CFD8775"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Caja de plastilina grande de 12 colores  </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35426F71"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67A3C11B" w14:textId="3C6A903A">
            <w:pPr>
              <w:spacing w:after="0" w:line="240" w:lineRule="auto"/>
              <w:jc w:val="center"/>
              <w:rPr>
                <w:rFonts w:ascii="Calibri" w:hAnsi="Calibri" w:eastAsia="Times New Roman" w:cs="Calibri"/>
                <w:color w:val="000000"/>
                <w:kern w:val="0"/>
                <w:sz w:val="20"/>
                <w:szCs w:val="20"/>
                <w:lang w:eastAsia="es-EC"/>
                <w14:ligatures w14:val="none"/>
              </w:rPr>
            </w:pPr>
            <w:r w:rsidRPr="7FE90B9C" w:rsidR="2BC04828">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7FE90B9C" w:rsidP="7FE90B9C" w:rsidRDefault="7FE90B9C" w14:paraId="33590D4B" w14:textId="7E7A712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4D8A917E" w14:textId="60083C4D">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262589E0" w14:textId="73023053">
        <w:trPr>
          <w:trHeight w:val="255"/>
        </w:trPr>
        <w:tc>
          <w:tcPr>
            <w:tcW w:w="5579" w:type="dxa"/>
            <w:gridSpan w:val="2"/>
            <w:tcBorders>
              <w:top w:val="nil"/>
              <w:left w:val="single" w:color="auto" w:sz="4" w:space="0"/>
              <w:bottom w:val="single" w:color="auto" w:sz="4" w:space="0"/>
              <w:right w:val="single" w:color="auto" w:sz="4" w:space="0"/>
            </w:tcBorders>
            <w:shd w:val="clear" w:color="auto" w:fill="FFFFFF" w:themeFill="background1"/>
            <w:noWrap/>
            <w:tcMar/>
            <w:vAlign w:val="center"/>
            <w:hideMark/>
          </w:tcPr>
          <w:p w:rsidRPr="00B71F02" w:rsidR="000C06D4" w:rsidP="00B71F02" w:rsidRDefault="000C06D4" w14:paraId="0E11F3E9"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Lana escolar (cualquier color) </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61C6E3FF"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2</w:t>
            </w:r>
          </w:p>
        </w:tc>
        <w:tc>
          <w:tcPr>
            <w:tcW w:w="1267" w:type="dxa"/>
            <w:tcBorders>
              <w:top w:val="nil"/>
              <w:left w:val="nil"/>
              <w:bottom w:val="single" w:color="auto" w:sz="4" w:space="0"/>
              <w:right w:val="single" w:color="auto" w:sz="4" w:space="0"/>
            </w:tcBorders>
            <w:tcMar/>
          </w:tcPr>
          <w:p w:rsidRPr="00B71F02" w:rsidR="000C06D4" w:rsidP="00B71F02" w:rsidRDefault="000C06D4" w14:paraId="3604CF92" w14:textId="407F667B">
            <w:pPr>
              <w:spacing w:after="0" w:line="240" w:lineRule="auto"/>
              <w:jc w:val="center"/>
              <w:rPr>
                <w:rFonts w:ascii="Calibri" w:hAnsi="Calibri" w:eastAsia="Times New Roman" w:cs="Calibri"/>
                <w:color w:val="000000"/>
                <w:kern w:val="0"/>
                <w:sz w:val="20"/>
                <w:szCs w:val="20"/>
                <w:lang w:eastAsia="es-EC"/>
                <w14:ligatures w14:val="none"/>
              </w:rPr>
            </w:pPr>
            <w:r w:rsidRPr="7FE90B9C" w:rsidR="2BC04828">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2BC04828" w:rsidP="7FE90B9C" w:rsidRDefault="2BC04828" w14:paraId="5D6CCEC5" w14:textId="7DCD657E">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2BC04828">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7FE90B9C" w:rsidP="7FE90B9C" w:rsidRDefault="7FE90B9C" w14:paraId="59F42DA0" w14:textId="0E96D64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31D83779" w14:textId="6E0DF1FF">
        <w:trPr>
          <w:trHeight w:val="255"/>
        </w:trPr>
        <w:tc>
          <w:tcPr>
            <w:tcW w:w="5579" w:type="dxa"/>
            <w:gridSpan w:val="2"/>
            <w:tcBorders>
              <w:top w:val="nil"/>
              <w:left w:val="single" w:color="auto" w:sz="4" w:space="0"/>
              <w:bottom w:val="single" w:color="auto" w:sz="4" w:space="0"/>
              <w:right w:val="single" w:color="auto" w:sz="4" w:space="0"/>
            </w:tcBorders>
            <w:shd w:val="clear" w:color="auto" w:fill="FFFFFF" w:themeFill="background1"/>
            <w:noWrap/>
            <w:tcMar/>
            <w:vAlign w:val="center"/>
            <w:hideMark/>
          </w:tcPr>
          <w:p w:rsidRPr="00B71F02" w:rsidR="000C06D4" w:rsidP="00B71F02" w:rsidRDefault="000C06D4" w14:paraId="092720DB"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Marcado de tiza líquida </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3D243A2A"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2809B348" w14:textId="7B5119FB">
            <w:pPr>
              <w:spacing w:after="0" w:line="240" w:lineRule="auto"/>
              <w:jc w:val="center"/>
              <w:rPr>
                <w:rFonts w:ascii="Calibri" w:hAnsi="Calibri" w:eastAsia="Times New Roman" w:cs="Calibri"/>
                <w:color w:val="000000"/>
                <w:kern w:val="0"/>
                <w:sz w:val="20"/>
                <w:szCs w:val="20"/>
                <w:lang w:eastAsia="es-EC"/>
                <w14:ligatures w14:val="none"/>
              </w:rPr>
            </w:pPr>
            <w:r w:rsidRPr="7FE90B9C" w:rsidR="2A85BB59">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7FE90B9C" w:rsidP="7FE90B9C" w:rsidRDefault="7FE90B9C" w14:paraId="7C9901C5" w14:textId="7B665DC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734AC9F4" w14:textId="6ED66A3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608A681A" w14:textId="413E9DC5">
        <w:trPr>
          <w:trHeight w:val="255"/>
        </w:trPr>
        <w:tc>
          <w:tcPr>
            <w:tcW w:w="5579" w:type="dxa"/>
            <w:gridSpan w:val="2"/>
            <w:tcBorders>
              <w:top w:val="nil"/>
              <w:left w:val="single" w:color="auto" w:sz="4" w:space="0"/>
              <w:bottom w:val="single" w:color="auto" w:sz="4" w:space="0"/>
              <w:right w:val="single" w:color="auto" w:sz="4" w:space="0"/>
            </w:tcBorders>
            <w:shd w:val="clear" w:color="auto" w:fill="FFFFFF" w:themeFill="background1"/>
            <w:noWrap/>
            <w:tcMar/>
            <w:vAlign w:val="center"/>
            <w:hideMark/>
          </w:tcPr>
          <w:p w:rsidRPr="00B71F02" w:rsidR="000C06D4" w:rsidP="00B71F02" w:rsidRDefault="000C06D4" w14:paraId="4ED4EB1B" w14:textId="24706F58">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Marcador permanente punta gruesa </w:t>
            </w:r>
            <w:r w:rsidRPr="00B71F02" w:rsidR="00064B73">
              <w:rPr>
                <w:rFonts w:ascii="Calibri" w:hAnsi="Calibri" w:eastAsia="Times New Roman" w:cs="Calibri"/>
                <w:color w:val="000000"/>
                <w:kern w:val="0"/>
                <w:sz w:val="20"/>
                <w:szCs w:val="20"/>
                <w:lang w:eastAsia="es-EC"/>
                <w14:ligatures w14:val="none"/>
              </w:rPr>
              <w:t>(cualquier</w:t>
            </w:r>
            <w:r w:rsidRPr="00B71F02">
              <w:rPr>
                <w:rFonts w:ascii="Calibri" w:hAnsi="Calibri" w:eastAsia="Times New Roman" w:cs="Calibri"/>
                <w:color w:val="000000"/>
                <w:kern w:val="0"/>
                <w:sz w:val="20"/>
                <w:szCs w:val="20"/>
                <w:lang w:eastAsia="es-EC"/>
                <w14:ligatures w14:val="none"/>
              </w:rPr>
              <w:t xml:space="preserve"> color) </w:t>
            </w:r>
          </w:p>
        </w:tc>
        <w:tc>
          <w:tcPr>
            <w:tcW w:w="1076" w:type="dxa"/>
            <w:tcBorders>
              <w:top w:val="nil"/>
              <w:left w:val="nil"/>
              <w:bottom w:val="single" w:color="auto" w:sz="4" w:space="0"/>
              <w:right w:val="single" w:color="auto" w:sz="4" w:space="0"/>
            </w:tcBorders>
            <w:shd w:val="clear" w:color="auto" w:fill="BFBFBF" w:themeFill="background1" w:themeFillShade="BF"/>
            <w:noWrap/>
            <w:tcMar/>
            <w:vAlign w:val="center"/>
            <w:hideMark/>
          </w:tcPr>
          <w:p w:rsidRPr="00B71F02" w:rsidR="000C06D4" w:rsidP="00B71F02" w:rsidRDefault="000C06D4" w14:paraId="594C55F4"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1A376616" w14:textId="68A9DD73">
            <w:pPr>
              <w:spacing w:after="0" w:line="240" w:lineRule="auto"/>
              <w:jc w:val="center"/>
              <w:rPr>
                <w:rFonts w:ascii="Calibri" w:hAnsi="Calibri" w:eastAsia="Times New Roman" w:cs="Calibri"/>
                <w:color w:val="000000"/>
                <w:kern w:val="0"/>
                <w:sz w:val="20"/>
                <w:szCs w:val="20"/>
                <w:lang w:eastAsia="es-EC"/>
                <w14:ligatures w14:val="none"/>
              </w:rPr>
            </w:pPr>
            <w:r w:rsidRPr="7FE90B9C" w:rsidR="69C5C3E7">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7FE90B9C" w:rsidP="7FE90B9C" w:rsidRDefault="7FE90B9C" w14:paraId="147B022D" w14:textId="0C2138C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38B68219" w14:textId="57BF776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2A197A76" w14:textId="2A4DCF59">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38C88DF4" w14:textId="3FAD08D2">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Caja de </w:t>
            </w:r>
            <w:r w:rsidRPr="00B71F02" w:rsidR="00064B73">
              <w:rPr>
                <w:rFonts w:ascii="Calibri" w:hAnsi="Calibri" w:eastAsia="Times New Roman" w:cs="Calibri"/>
                <w:color w:val="000000"/>
                <w:kern w:val="0"/>
                <w:sz w:val="20"/>
                <w:szCs w:val="20"/>
                <w:lang w:eastAsia="es-EC"/>
                <w14:ligatures w14:val="none"/>
              </w:rPr>
              <w:t>témperas (</w:t>
            </w:r>
            <w:r w:rsidRPr="00B71F02">
              <w:rPr>
                <w:rFonts w:ascii="Calibri" w:hAnsi="Calibri" w:eastAsia="Times New Roman" w:cs="Calibri"/>
                <w:color w:val="000000"/>
                <w:kern w:val="0"/>
                <w:sz w:val="20"/>
                <w:szCs w:val="20"/>
                <w:lang w:eastAsia="es-EC"/>
                <w14:ligatures w14:val="none"/>
              </w:rPr>
              <w:t xml:space="preserve"> 6 colores)</w:t>
            </w:r>
          </w:p>
        </w:tc>
        <w:tc>
          <w:tcPr>
            <w:tcW w:w="1076" w:type="dxa"/>
            <w:tcBorders>
              <w:top w:val="nil"/>
              <w:left w:val="nil"/>
              <w:bottom w:val="single" w:color="auto" w:sz="4" w:space="0"/>
              <w:right w:val="single" w:color="auto" w:sz="4" w:space="0"/>
            </w:tcBorders>
            <w:shd w:val="clear" w:color="auto" w:fill="D9D9D9" w:themeFill="background1" w:themeFillShade="D9"/>
            <w:noWrap/>
            <w:tcMar/>
            <w:vAlign w:val="center"/>
            <w:hideMark/>
          </w:tcPr>
          <w:p w:rsidRPr="00B71F02" w:rsidR="000C06D4" w:rsidP="00B71F02" w:rsidRDefault="000C06D4" w14:paraId="00FAA1AF"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tcMar/>
          </w:tcPr>
          <w:p w:rsidRPr="00B71F02" w:rsidR="000C06D4" w:rsidP="00B71F02" w:rsidRDefault="000C06D4" w14:paraId="06184F2B" w14:textId="07D9CAC9">
            <w:pPr>
              <w:spacing w:after="0" w:line="240" w:lineRule="auto"/>
              <w:jc w:val="center"/>
              <w:rPr>
                <w:rFonts w:ascii="Calibri" w:hAnsi="Calibri" w:eastAsia="Times New Roman" w:cs="Calibri"/>
                <w:color w:val="000000"/>
                <w:kern w:val="0"/>
                <w:sz w:val="20"/>
                <w:szCs w:val="20"/>
                <w:lang w:eastAsia="es-EC"/>
                <w14:ligatures w14:val="none"/>
              </w:rPr>
            </w:pPr>
            <w:r w:rsidRPr="7FE90B9C" w:rsidR="51E6C9B6">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7FE90B9C" w:rsidP="7FE90B9C" w:rsidRDefault="7FE90B9C" w14:paraId="475F32C2" w14:textId="22C5EB9C">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604FDF3F" w14:textId="742A1A7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5C3F4E68" w14:textId="5ECDE578">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2E7BCA13"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Pinceles N° 8 y 12</w:t>
            </w:r>
          </w:p>
        </w:tc>
        <w:tc>
          <w:tcPr>
            <w:tcW w:w="1076" w:type="dxa"/>
            <w:tcBorders>
              <w:top w:val="nil"/>
              <w:left w:val="nil"/>
              <w:bottom w:val="single" w:color="auto" w:sz="4" w:space="0"/>
              <w:right w:val="single" w:color="auto" w:sz="4" w:space="0"/>
            </w:tcBorders>
            <w:shd w:val="clear" w:color="auto" w:fill="D9D9D9" w:themeFill="background1" w:themeFillShade="D9"/>
            <w:noWrap/>
            <w:tcMar/>
            <w:vAlign w:val="center"/>
            <w:hideMark/>
          </w:tcPr>
          <w:p w:rsidRPr="00B71F02" w:rsidR="000C06D4" w:rsidP="00B71F02" w:rsidRDefault="000C06D4" w14:paraId="5E040BA3"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 c/u</w:t>
            </w:r>
          </w:p>
        </w:tc>
        <w:tc>
          <w:tcPr>
            <w:tcW w:w="1267" w:type="dxa"/>
            <w:tcBorders>
              <w:top w:val="nil"/>
              <w:left w:val="nil"/>
              <w:bottom w:val="single" w:color="auto" w:sz="4" w:space="0"/>
              <w:right w:val="single" w:color="auto" w:sz="4" w:space="0"/>
            </w:tcBorders>
            <w:tcMar/>
          </w:tcPr>
          <w:p w:rsidRPr="00B71F02" w:rsidR="000C06D4" w:rsidP="00B71F02" w:rsidRDefault="000C06D4" w14:paraId="1BE919EB" w14:textId="44DBAE81">
            <w:pPr>
              <w:spacing w:after="0" w:line="240" w:lineRule="auto"/>
              <w:jc w:val="center"/>
              <w:rPr>
                <w:rFonts w:ascii="Calibri" w:hAnsi="Calibri" w:eastAsia="Times New Roman" w:cs="Calibri"/>
                <w:color w:val="000000"/>
                <w:kern w:val="0"/>
                <w:sz w:val="20"/>
                <w:szCs w:val="20"/>
                <w:lang w:eastAsia="es-EC"/>
                <w14:ligatures w14:val="none"/>
              </w:rPr>
            </w:pPr>
            <w:r w:rsidRPr="7FE90B9C" w:rsidR="51E6C9B6">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7FE90B9C" w:rsidP="7FE90B9C" w:rsidRDefault="7FE90B9C" w14:paraId="6C0E9344" w14:textId="54551CA9">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tcMar/>
          </w:tcPr>
          <w:p w:rsidR="7FE90B9C" w:rsidP="7FE90B9C" w:rsidRDefault="7FE90B9C" w14:paraId="28839E7E" w14:textId="44C40B20">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064B73" w:rsidR="000C06D4" w:rsidTr="7FE90B9C" w14:paraId="5E8EAD6D" w14:textId="49BF887D">
        <w:trPr>
          <w:trHeight w:val="255"/>
        </w:trPr>
        <w:tc>
          <w:tcPr>
            <w:tcW w:w="5579" w:type="dxa"/>
            <w:gridSpan w:val="2"/>
            <w:tcBorders>
              <w:top w:val="nil"/>
              <w:left w:val="single" w:color="auto" w:sz="4" w:space="0"/>
              <w:bottom w:val="single" w:color="auto" w:sz="4" w:space="0"/>
              <w:right w:val="single" w:color="auto" w:sz="4" w:space="0"/>
            </w:tcBorders>
            <w:shd w:val="clear" w:color="auto" w:fill="BF356C" w:themeFill="accent4"/>
            <w:noWrap/>
            <w:tcMar/>
            <w:vAlign w:val="center"/>
            <w:hideMark/>
          </w:tcPr>
          <w:p w:rsidRPr="00064B73" w:rsidR="000C06D4" w:rsidP="00B71F02" w:rsidRDefault="000C06D4" w14:paraId="03AFDA61"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064B73">
              <w:rPr>
                <w:rFonts w:ascii="Calibri" w:hAnsi="Calibri" w:eastAsia="Times New Roman" w:cs="Calibri"/>
                <w:b/>
                <w:bCs/>
                <w:color w:val="FFFFFF" w:themeColor="background1"/>
                <w:kern w:val="0"/>
                <w:sz w:val="20"/>
                <w:szCs w:val="20"/>
                <w:lang w:eastAsia="es-EC"/>
                <w14:ligatures w14:val="none"/>
              </w:rPr>
              <w:t>MATERIALES DE ASEO (Membretados)</w:t>
            </w:r>
          </w:p>
        </w:tc>
        <w:tc>
          <w:tcPr>
            <w:tcW w:w="1076" w:type="dxa"/>
            <w:tcBorders>
              <w:top w:val="nil"/>
              <w:left w:val="nil"/>
              <w:bottom w:val="single" w:color="auto" w:sz="4" w:space="0"/>
              <w:right w:val="single" w:color="auto" w:sz="4" w:space="0"/>
            </w:tcBorders>
            <w:shd w:val="clear" w:color="auto" w:fill="BF356C" w:themeFill="accent4"/>
            <w:noWrap/>
            <w:tcMar/>
            <w:vAlign w:val="center"/>
            <w:hideMark/>
          </w:tcPr>
          <w:p w:rsidRPr="00064B73" w:rsidR="000C06D4" w:rsidP="00B71F02" w:rsidRDefault="000C06D4" w14:paraId="0C59729D" w14:textId="0A45E669">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00064B73" w:rsidR="57FE28CA">
              <w:rPr>
                <w:rFonts w:ascii="Calibri" w:hAnsi="Calibri" w:eastAsia="Times New Roman" w:cs="Calibri"/>
                <w:b w:val="1"/>
                <w:bCs w:val="1"/>
                <w:color w:val="FFFFFF" w:themeColor="background1"/>
                <w:kern w:val="0"/>
                <w:sz w:val="20"/>
                <w:szCs w:val="20"/>
                <w:lang w:eastAsia="es-EC"/>
                <w14:ligatures w14:val="none"/>
              </w:rPr>
              <w:t>Cantidad</w:t>
            </w:r>
            <w:r w:rsidRPr="00064B73" w:rsidR="207DADF8">
              <w:rPr>
                <w:rFonts w:ascii="Calibri" w:hAnsi="Calibri" w:eastAsia="Times New Roman" w:cs="Calibri"/>
                <w:b w:val="1"/>
                <w:bCs w:val="1"/>
                <w:color w:val="FFFFFF" w:themeColor="background1"/>
                <w:kern w:val="0"/>
                <w:sz w:val="20"/>
                <w:szCs w:val="20"/>
                <w:lang w:eastAsia="es-EC"/>
                <w14:ligatures w14:val="none"/>
              </w:rPr>
              <w:t xml:space="preserve"> Total</w:t>
            </w:r>
          </w:p>
        </w:tc>
        <w:tc>
          <w:tcPr>
            <w:tcW w:w="1267" w:type="dxa"/>
            <w:tcBorders>
              <w:top w:val="nil"/>
              <w:left w:val="nil"/>
              <w:bottom w:val="single" w:color="auto" w:sz="4" w:space="0"/>
              <w:right w:val="single" w:color="auto" w:sz="4" w:space="0"/>
            </w:tcBorders>
            <w:shd w:val="clear" w:color="auto" w:fill="BF356C" w:themeFill="accent4"/>
            <w:tcMar/>
          </w:tcPr>
          <w:p w:rsidR="7FE90B9C" w:rsidP="7FE90B9C" w:rsidRDefault="7FE90B9C" w14:paraId="3CD4D238" w14:textId="7D94AF2B">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AGOSTO</w:t>
            </w:r>
          </w:p>
        </w:tc>
        <w:tc>
          <w:tcPr>
            <w:tcW w:w="1267" w:type="dxa"/>
            <w:tcBorders>
              <w:top w:val="nil"/>
              <w:left w:val="nil"/>
              <w:bottom w:val="single" w:color="auto" w:sz="4"/>
              <w:right w:val="single" w:color="auto" w:sz="4"/>
            </w:tcBorders>
            <w:shd w:val="clear" w:color="auto" w:fill="BF356C" w:themeFill="accent4"/>
            <w:tcMar/>
          </w:tcPr>
          <w:p w:rsidR="7FE90B9C" w:rsidP="7FE90B9C" w:rsidRDefault="7FE90B9C" w14:paraId="1FE98C34" w14:textId="7EB3D594">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ENERO</w:t>
            </w:r>
          </w:p>
          <w:p w:rsidR="7FE90B9C" w:rsidP="7FE90B9C" w:rsidRDefault="7FE90B9C" w14:paraId="0573D568" w14:textId="4E2EFA08">
            <w:pPr>
              <w:spacing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p>
        </w:tc>
        <w:tc>
          <w:tcPr>
            <w:tcW w:w="1267" w:type="dxa"/>
            <w:tcBorders>
              <w:top w:val="nil"/>
              <w:left w:val="nil"/>
              <w:bottom w:val="single" w:color="auto" w:sz="4"/>
              <w:right w:val="single" w:color="auto" w:sz="4"/>
            </w:tcBorders>
            <w:shd w:val="clear" w:color="auto" w:fill="BF356C" w:themeFill="accent4"/>
            <w:tcMar/>
          </w:tcPr>
          <w:p w:rsidR="7FE90B9C" w:rsidP="7FE90B9C" w:rsidRDefault="7FE90B9C" w14:paraId="5A34C851" w14:textId="25577BE6">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ABRIL</w:t>
            </w:r>
          </w:p>
          <w:p w:rsidR="7FE90B9C" w:rsidP="7FE90B9C" w:rsidRDefault="7FE90B9C" w14:paraId="394DE210" w14:textId="3C2DCCFC">
            <w:pPr>
              <w:spacing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p>
        </w:tc>
      </w:tr>
      <w:tr w:rsidRPr="00B71F02" w:rsidR="000C06D4" w:rsidTr="7FE90B9C" w14:paraId="63EF1249" w14:textId="47759598">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481C02D6" w:rsidP="481C02D6" w:rsidRDefault="481C02D6" w14:paraId="3ED2DB9E" w14:textId="3FAF3315">
            <w:pPr>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481C02D6" w:rsidR="481C02D6">
              <w:rPr>
                <w:rFonts w:ascii="Calibri" w:hAnsi="Calibri" w:eastAsia="Calibri" w:cs="Calibri"/>
                <w:b w:val="0"/>
                <w:bCs w:val="0"/>
                <w:i w:val="0"/>
                <w:iCs w:val="0"/>
                <w:caps w:val="0"/>
                <w:smallCaps w:val="0"/>
                <w:color w:val="000000" w:themeColor="text1" w:themeTint="FF" w:themeShade="FF"/>
                <w:sz w:val="20"/>
                <w:szCs w:val="20"/>
                <w:lang w:val="es-EC"/>
              </w:rPr>
              <w:t>Pañuelos desechables (1 por trimestre)</w:t>
            </w:r>
          </w:p>
        </w:tc>
        <w:tc>
          <w:tcPr>
            <w:tcW w:w="1076" w:type="dxa"/>
            <w:tcBorders>
              <w:top w:val="nil"/>
              <w:left w:val="nil"/>
              <w:bottom w:val="single" w:color="auto" w:sz="4" w:space="0"/>
              <w:right w:val="single" w:color="auto" w:sz="4" w:space="0"/>
            </w:tcBorders>
            <w:shd w:val="clear" w:color="auto" w:fill="D9D9D9" w:themeFill="background1" w:themeFillShade="D9"/>
            <w:noWrap/>
            <w:tcMar/>
            <w:vAlign w:val="center"/>
            <w:hideMark/>
          </w:tcPr>
          <w:p w:rsidRPr="00B71F02" w:rsidR="000C06D4" w:rsidP="00B71F02" w:rsidRDefault="000C06D4" w14:paraId="72C0A7B7"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sidR="0A621024">
              <w:rPr>
                <w:rFonts w:ascii="Calibri" w:hAnsi="Calibri" w:eastAsia="Times New Roman" w:cs="Calibri"/>
                <w:color w:val="000000"/>
                <w:kern w:val="0"/>
                <w:sz w:val="20"/>
                <w:szCs w:val="20"/>
                <w:lang w:eastAsia="es-EC"/>
                <w14:ligatures w14:val="none"/>
              </w:rPr>
              <w:t>3</w:t>
            </w:r>
          </w:p>
        </w:tc>
        <w:tc>
          <w:tcPr>
            <w:tcW w:w="1267" w:type="dxa"/>
            <w:tcBorders>
              <w:top w:val="nil"/>
              <w:left w:val="nil"/>
              <w:bottom w:val="single" w:color="auto" w:sz="4" w:space="0"/>
              <w:right w:val="single" w:color="auto" w:sz="4" w:space="0"/>
            </w:tcBorders>
            <w:tcMar/>
          </w:tcPr>
          <w:p w:rsidRPr="00B71F02" w:rsidR="000C06D4" w:rsidP="00B71F02" w:rsidRDefault="000C06D4" w14:paraId="04F8BB8B" w14:textId="6801BE12">
            <w:pPr>
              <w:spacing w:after="0" w:line="240" w:lineRule="auto"/>
              <w:jc w:val="center"/>
              <w:rPr>
                <w:rFonts w:ascii="Calibri" w:hAnsi="Calibri" w:eastAsia="Times New Roman" w:cs="Calibri"/>
                <w:color w:val="000000"/>
                <w:kern w:val="0"/>
                <w:sz w:val="20"/>
                <w:szCs w:val="20"/>
                <w:lang w:eastAsia="es-EC"/>
                <w14:ligatures w14:val="none"/>
              </w:rPr>
            </w:pPr>
            <w:r w:rsidRPr="7FE90B9C" w:rsidR="7F565B6D">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03059530" w:rsidP="7FE90B9C" w:rsidRDefault="03059530" w14:paraId="09EB8C32" w14:textId="1CAE56C0">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03059530">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03059530" w:rsidP="7FE90B9C" w:rsidRDefault="03059530" w14:paraId="5E684622" w14:textId="76667295">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03059530">
              <w:rPr>
                <w:rFonts w:ascii="Calibri" w:hAnsi="Calibri" w:eastAsia="Times New Roman" w:cs="Calibri"/>
                <w:color w:val="000000" w:themeColor="text1" w:themeTint="FF" w:themeShade="FF"/>
                <w:sz w:val="20"/>
                <w:szCs w:val="20"/>
                <w:lang w:eastAsia="es-EC"/>
              </w:rPr>
              <w:t>1</w:t>
            </w:r>
          </w:p>
        </w:tc>
      </w:tr>
      <w:tr w:rsidRPr="00B71F02" w:rsidR="000C06D4" w:rsidTr="7FE90B9C" w14:paraId="4E66454F" w14:textId="4E127C40">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481C02D6" w:rsidP="7FE90B9C" w:rsidRDefault="481C02D6" w14:paraId="3771D7EA" w14:textId="340937D1">
            <w:pPr>
              <w:spacing w:after="0" w:line="240" w:lineRule="auto"/>
              <w:rPr>
                <w:rFonts w:ascii="Calibri" w:hAnsi="Calibri" w:eastAsia="Calibri" w:cs="Calibri"/>
                <w:b w:val="0"/>
                <w:bCs w:val="0"/>
                <w:i w:val="0"/>
                <w:iCs w:val="0"/>
                <w:caps w:val="0"/>
                <w:smallCaps w:val="0"/>
                <w:color w:val="000000" w:themeColor="text1" w:themeTint="FF" w:themeShade="FF"/>
                <w:sz w:val="20"/>
                <w:szCs w:val="20"/>
                <w:lang w:val="es-EC"/>
              </w:rPr>
            </w:pPr>
            <w:r w:rsidRPr="7FE90B9C" w:rsidR="3F055787">
              <w:rPr>
                <w:rFonts w:ascii="Calibri" w:hAnsi="Calibri" w:eastAsia="Calibri" w:cs="Calibri"/>
                <w:b w:val="0"/>
                <w:bCs w:val="0"/>
                <w:i w:val="0"/>
                <w:iCs w:val="0"/>
                <w:caps w:val="0"/>
                <w:smallCaps w:val="0"/>
                <w:color w:val="000000" w:themeColor="text1" w:themeTint="FF" w:themeShade="FF"/>
                <w:sz w:val="20"/>
                <w:szCs w:val="20"/>
                <w:lang w:val="es-EC"/>
              </w:rPr>
              <w:t xml:space="preserve">Toallas húmedas (paquete de 100. Un paquete al inicio del año y el segundo en </w:t>
            </w:r>
            <w:r w:rsidRPr="7FE90B9C" w:rsidR="7BE6A934">
              <w:rPr>
                <w:rFonts w:ascii="Calibri" w:hAnsi="Calibri" w:eastAsia="Calibri" w:cs="Calibri"/>
                <w:b w:val="0"/>
                <w:bCs w:val="0"/>
                <w:i w:val="0"/>
                <w:iCs w:val="0"/>
                <w:caps w:val="0"/>
                <w:smallCaps w:val="0"/>
                <w:color w:val="000000" w:themeColor="text1" w:themeTint="FF" w:themeShade="FF"/>
                <w:sz w:val="20"/>
                <w:szCs w:val="20"/>
                <w:lang w:val="es-EC"/>
              </w:rPr>
              <w:t>enero</w:t>
            </w:r>
            <w:r w:rsidRPr="7FE90B9C" w:rsidR="3F055787">
              <w:rPr>
                <w:rFonts w:ascii="Calibri" w:hAnsi="Calibri" w:eastAsia="Calibri" w:cs="Calibri"/>
                <w:b w:val="0"/>
                <w:bCs w:val="0"/>
                <w:i w:val="0"/>
                <w:iCs w:val="0"/>
                <w:caps w:val="0"/>
                <w:smallCaps w:val="0"/>
                <w:color w:val="000000" w:themeColor="text1" w:themeTint="FF" w:themeShade="FF"/>
                <w:sz w:val="20"/>
                <w:szCs w:val="20"/>
                <w:lang w:val="es-EC"/>
              </w:rPr>
              <w:t>)</w:t>
            </w:r>
          </w:p>
        </w:tc>
        <w:tc>
          <w:tcPr>
            <w:tcW w:w="1076" w:type="dxa"/>
            <w:tcBorders>
              <w:top w:val="nil"/>
              <w:left w:val="nil"/>
              <w:bottom w:val="single" w:color="auto" w:sz="4" w:space="0"/>
              <w:right w:val="single" w:color="auto" w:sz="4" w:space="0"/>
            </w:tcBorders>
            <w:shd w:val="clear" w:color="auto" w:fill="D9D9D9" w:themeFill="background1" w:themeFillShade="D9"/>
            <w:noWrap/>
            <w:tcMar/>
            <w:vAlign w:val="center"/>
            <w:hideMark/>
          </w:tcPr>
          <w:p w:rsidRPr="00B71F02" w:rsidR="000C06D4" w:rsidP="00B71F02" w:rsidRDefault="000C06D4" w14:paraId="63D07004"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sidR="2F9DCEB3">
              <w:rPr>
                <w:rFonts w:ascii="Calibri" w:hAnsi="Calibri" w:eastAsia="Times New Roman" w:cs="Calibri"/>
                <w:color w:val="000000"/>
                <w:kern w:val="0"/>
                <w:sz w:val="20"/>
                <w:szCs w:val="20"/>
                <w:lang w:eastAsia="es-EC"/>
                <w14:ligatures w14:val="none"/>
              </w:rPr>
              <w:t>3</w:t>
            </w:r>
          </w:p>
        </w:tc>
        <w:tc>
          <w:tcPr>
            <w:tcW w:w="1267" w:type="dxa"/>
            <w:tcBorders>
              <w:top w:val="nil"/>
              <w:left w:val="nil"/>
              <w:bottom w:val="single" w:color="auto" w:sz="4" w:space="0"/>
              <w:right w:val="single" w:color="auto" w:sz="4" w:space="0"/>
            </w:tcBorders>
            <w:tcMar/>
          </w:tcPr>
          <w:p w:rsidRPr="00B71F02" w:rsidR="000C06D4" w:rsidP="00B71F02" w:rsidRDefault="000C06D4" w14:paraId="363594EB" w14:textId="21D72B56">
            <w:pPr>
              <w:spacing w:after="0" w:line="240" w:lineRule="auto"/>
              <w:jc w:val="center"/>
              <w:rPr>
                <w:rFonts w:ascii="Calibri" w:hAnsi="Calibri" w:eastAsia="Times New Roman" w:cs="Calibri"/>
                <w:color w:val="000000"/>
                <w:kern w:val="0"/>
                <w:sz w:val="20"/>
                <w:szCs w:val="20"/>
                <w:lang w:eastAsia="es-EC"/>
                <w14:ligatures w14:val="none"/>
              </w:rPr>
            </w:pPr>
            <w:r w:rsidRPr="7FE90B9C" w:rsidR="458AA359">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03059530" w:rsidP="7FE90B9C" w:rsidRDefault="03059530" w14:paraId="4C03946A" w14:textId="7D07F277">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03059530">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03059530" w:rsidP="7FE90B9C" w:rsidRDefault="03059530" w14:paraId="78916807" w14:textId="341E93AB">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03059530">
              <w:rPr>
                <w:rFonts w:ascii="Calibri" w:hAnsi="Calibri" w:eastAsia="Times New Roman" w:cs="Calibri"/>
                <w:color w:val="000000" w:themeColor="text1" w:themeTint="FF" w:themeShade="FF"/>
                <w:sz w:val="20"/>
                <w:szCs w:val="20"/>
                <w:lang w:eastAsia="es-EC"/>
              </w:rPr>
              <w:t>1</w:t>
            </w:r>
          </w:p>
        </w:tc>
      </w:tr>
      <w:tr w:rsidRPr="00064B73" w:rsidR="000C06D4" w:rsidTr="7FE90B9C" w14:paraId="1DE5C020" w14:textId="75B34587">
        <w:trPr>
          <w:trHeight w:val="255"/>
        </w:trPr>
        <w:tc>
          <w:tcPr>
            <w:tcW w:w="5579" w:type="dxa"/>
            <w:gridSpan w:val="2"/>
            <w:tcBorders>
              <w:top w:val="nil"/>
              <w:left w:val="single" w:color="auto" w:sz="4" w:space="0"/>
              <w:bottom w:val="single" w:color="auto" w:sz="4" w:space="0"/>
              <w:right w:val="single" w:color="auto" w:sz="4" w:space="0"/>
            </w:tcBorders>
            <w:shd w:val="clear" w:color="auto" w:fill="BF356C" w:themeFill="accent4"/>
            <w:noWrap/>
            <w:tcMar/>
            <w:vAlign w:val="center"/>
            <w:hideMark/>
          </w:tcPr>
          <w:p w:rsidRPr="00064B73" w:rsidR="000C06D4" w:rsidP="00B71F02" w:rsidRDefault="000C06D4" w14:paraId="447DCB34"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064B73">
              <w:rPr>
                <w:rFonts w:ascii="Calibri" w:hAnsi="Calibri" w:eastAsia="Times New Roman" w:cs="Calibri"/>
                <w:b/>
                <w:bCs/>
                <w:color w:val="FFFFFF" w:themeColor="background1"/>
                <w:kern w:val="0"/>
                <w:sz w:val="20"/>
                <w:szCs w:val="20"/>
                <w:lang w:eastAsia="es-EC"/>
                <w14:ligatures w14:val="none"/>
              </w:rPr>
              <w:t>MATERIALES PARA ARTE (Membretados)</w:t>
            </w:r>
          </w:p>
        </w:tc>
        <w:tc>
          <w:tcPr>
            <w:tcW w:w="1076" w:type="dxa"/>
            <w:tcBorders>
              <w:top w:val="nil"/>
              <w:left w:val="nil"/>
              <w:bottom w:val="single" w:color="auto" w:sz="4" w:space="0"/>
              <w:right w:val="single" w:color="auto" w:sz="4" w:space="0"/>
            </w:tcBorders>
            <w:shd w:val="clear" w:color="auto" w:fill="BF356C" w:themeFill="accent4"/>
            <w:noWrap/>
            <w:tcMar/>
            <w:vAlign w:val="center"/>
            <w:hideMark/>
          </w:tcPr>
          <w:p w:rsidRPr="00064B73" w:rsidR="000C06D4" w:rsidP="00B71F02" w:rsidRDefault="000C06D4" w14:paraId="28E96C20" w14:textId="496DF0E6">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00064B73" w:rsidR="57FE28CA">
              <w:rPr>
                <w:rFonts w:ascii="Calibri" w:hAnsi="Calibri" w:eastAsia="Times New Roman" w:cs="Calibri"/>
                <w:b w:val="1"/>
                <w:bCs w:val="1"/>
                <w:color w:val="FFFFFF" w:themeColor="background1"/>
                <w:kern w:val="0"/>
                <w:sz w:val="20"/>
                <w:szCs w:val="20"/>
                <w:lang w:eastAsia="es-EC"/>
                <w14:ligatures w14:val="none"/>
              </w:rPr>
              <w:t>Cantidad</w:t>
            </w:r>
            <w:r w:rsidRPr="00064B73" w:rsidR="22592F52">
              <w:rPr>
                <w:rFonts w:ascii="Calibri" w:hAnsi="Calibri" w:eastAsia="Times New Roman" w:cs="Calibri"/>
                <w:b w:val="1"/>
                <w:bCs w:val="1"/>
                <w:color w:val="FFFFFF" w:themeColor="background1"/>
                <w:kern w:val="0"/>
                <w:sz w:val="20"/>
                <w:szCs w:val="20"/>
                <w:lang w:eastAsia="es-EC"/>
                <w14:ligatures w14:val="none"/>
              </w:rPr>
              <w:t xml:space="preserve"> Total</w:t>
            </w:r>
          </w:p>
        </w:tc>
        <w:tc>
          <w:tcPr>
            <w:tcW w:w="1267" w:type="dxa"/>
            <w:tcBorders>
              <w:top w:val="nil"/>
              <w:left w:val="nil"/>
              <w:bottom w:val="single" w:color="auto" w:sz="4" w:space="0"/>
              <w:right w:val="single" w:color="auto" w:sz="4" w:space="0"/>
            </w:tcBorders>
            <w:shd w:val="clear" w:color="auto" w:fill="BF356C" w:themeFill="accent4"/>
            <w:tcMar/>
          </w:tcPr>
          <w:p w:rsidR="7FE90B9C" w:rsidP="7FE90B9C" w:rsidRDefault="7FE90B9C" w14:paraId="35F01F10" w14:textId="7D94AF2B">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AGOSTO</w:t>
            </w:r>
          </w:p>
        </w:tc>
        <w:tc>
          <w:tcPr>
            <w:tcW w:w="1267" w:type="dxa"/>
            <w:tcBorders>
              <w:top w:val="nil"/>
              <w:left w:val="nil"/>
              <w:bottom w:val="single" w:color="auto" w:sz="4"/>
              <w:right w:val="single" w:color="auto" w:sz="4"/>
            </w:tcBorders>
            <w:shd w:val="clear" w:color="auto" w:fill="BF356C" w:themeFill="accent4"/>
            <w:tcMar/>
          </w:tcPr>
          <w:p w:rsidR="7FE90B9C" w:rsidP="7FE90B9C" w:rsidRDefault="7FE90B9C" w14:paraId="6F582EE2" w14:textId="7EB3D594">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ENERO</w:t>
            </w:r>
          </w:p>
          <w:p w:rsidR="7FE90B9C" w:rsidP="7FE90B9C" w:rsidRDefault="7FE90B9C" w14:paraId="27569A33" w14:textId="4E2EFA08">
            <w:pPr>
              <w:spacing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p>
        </w:tc>
        <w:tc>
          <w:tcPr>
            <w:tcW w:w="1267" w:type="dxa"/>
            <w:tcBorders>
              <w:top w:val="nil"/>
              <w:left w:val="nil"/>
              <w:bottom w:val="single" w:color="auto" w:sz="4"/>
              <w:right w:val="single" w:color="auto" w:sz="4"/>
            </w:tcBorders>
            <w:shd w:val="clear" w:color="auto" w:fill="BF356C" w:themeFill="accent4"/>
            <w:tcMar/>
          </w:tcPr>
          <w:p w:rsidR="7FE90B9C" w:rsidP="7FE90B9C" w:rsidRDefault="7FE90B9C" w14:paraId="0FCBB1F2" w14:textId="25577BE6">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ABRIL</w:t>
            </w:r>
          </w:p>
          <w:p w:rsidR="7FE90B9C" w:rsidP="7FE90B9C" w:rsidRDefault="7FE90B9C" w14:paraId="519CCEFE" w14:textId="3C2DCCFC">
            <w:pPr>
              <w:spacing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p>
        </w:tc>
      </w:tr>
      <w:tr w:rsidRPr="00B71F02" w:rsidR="000C06D4" w:rsidTr="7FE90B9C" w14:paraId="313D30B2" w14:textId="342FA09A">
        <w:trPr>
          <w:trHeight w:val="255"/>
        </w:trPr>
        <w:tc>
          <w:tcPr>
            <w:tcW w:w="5579" w:type="dxa"/>
            <w:gridSpan w:val="2"/>
            <w:tcBorders>
              <w:top w:val="nil"/>
              <w:left w:val="single" w:color="auto" w:sz="4" w:space="0"/>
              <w:bottom w:val="single" w:color="auto" w:sz="4" w:space="0"/>
              <w:right w:val="single" w:color="auto" w:sz="4" w:space="0"/>
            </w:tcBorders>
            <w:shd w:val="clear" w:color="auto" w:fill="auto"/>
            <w:tcMar/>
            <w:vAlign w:val="center"/>
            <w:hideMark/>
          </w:tcPr>
          <w:p w:rsidRPr="00B71F02" w:rsidR="000C06D4" w:rsidP="00B71F02" w:rsidRDefault="000C06D4" w14:paraId="12083D75" w14:textId="77777777">
            <w:pPr>
              <w:spacing w:after="0" w:line="240" w:lineRule="auto"/>
              <w:rPr>
                <w:rFonts w:ascii="Calibri" w:hAnsi="Calibri" w:eastAsia="Times New Roman" w:cs="Calibri"/>
                <w:kern w:val="0"/>
                <w:sz w:val="20"/>
                <w:szCs w:val="20"/>
                <w:lang w:eastAsia="es-EC"/>
                <w14:ligatures w14:val="none"/>
              </w:rPr>
            </w:pPr>
            <w:r w:rsidRPr="00B71F02">
              <w:rPr>
                <w:rFonts w:ascii="Calibri" w:hAnsi="Calibri" w:eastAsia="Times New Roman" w:cs="Calibri"/>
                <w:kern w:val="0"/>
                <w:sz w:val="20"/>
                <w:szCs w:val="20"/>
                <w:lang w:eastAsia="es-EC"/>
                <w14:ligatures w14:val="none"/>
              </w:rPr>
              <w:t xml:space="preserve">Carpeta celeste tipo sobre tamaño A4. </w:t>
            </w:r>
          </w:p>
        </w:tc>
        <w:tc>
          <w:tcPr>
            <w:tcW w:w="1076" w:type="dxa"/>
            <w:tcBorders>
              <w:top w:val="nil"/>
              <w:left w:val="nil"/>
              <w:bottom w:val="single" w:color="auto" w:sz="4" w:space="0"/>
              <w:right w:val="single" w:color="auto" w:sz="4" w:space="0"/>
            </w:tcBorders>
            <w:shd w:val="clear" w:color="auto" w:fill="D9D9D9" w:themeFill="background1" w:themeFillShade="D9"/>
            <w:noWrap/>
            <w:tcMar/>
            <w:vAlign w:val="center"/>
            <w:hideMark/>
          </w:tcPr>
          <w:p w:rsidRPr="00B71F02" w:rsidR="000C06D4" w:rsidP="00B71F02" w:rsidRDefault="000C06D4" w14:paraId="612A5CF6"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shd w:val="clear" w:color="auto" w:fill="FFFFFF" w:themeFill="background1"/>
            <w:tcMar/>
          </w:tcPr>
          <w:p w:rsidRPr="00B71F02" w:rsidR="000C06D4" w:rsidP="00B71F02" w:rsidRDefault="000C06D4" w14:paraId="223105B2" w14:textId="2440D136">
            <w:pPr>
              <w:spacing w:after="0" w:line="240" w:lineRule="auto"/>
              <w:jc w:val="center"/>
              <w:rPr>
                <w:rFonts w:ascii="Calibri" w:hAnsi="Calibri" w:eastAsia="Times New Roman" w:cs="Calibri"/>
                <w:color w:val="000000"/>
                <w:kern w:val="0"/>
                <w:sz w:val="20"/>
                <w:szCs w:val="20"/>
                <w:lang w:eastAsia="es-EC"/>
                <w14:ligatures w14:val="none"/>
              </w:rPr>
            </w:pPr>
            <w:r w:rsidRPr="7FE90B9C" w:rsidR="37D252BD">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646D9109" w14:textId="0C03C33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283DC09F" w14:textId="5F6026E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6237B822" w14:textId="3860B2A1">
        <w:trPr>
          <w:trHeight w:val="255"/>
        </w:trPr>
        <w:tc>
          <w:tcPr>
            <w:tcW w:w="5579" w:type="dxa"/>
            <w:gridSpan w:val="2"/>
            <w:tcBorders>
              <w:top w:val="nil"/>
              <w:left w:val="single" w:color="auto" w:sz="4" w:space="0"/>
              <w:bottom w:val="single" w:color="auto" w:sz="4" w:space="0"/>
              <w:right w:val="single" w:color="auto" w:sz="4" w:space="0"/>
            </w:tcBorders>
            <w:shd w:val="clear" w:color="auto" w:fill="auto"/>
            <w:tcMar/>
            <w:vAlign w:val="center"/>
            <w:hideMark/>
          </w:tcPr>
          <w:p w:rsidRPr="00B71F02" w:rsidR="000C06D4" w:rsidP="7FE90B9C" w:rsidRDefault="000C06D4" w14:paraId="1381E2A6" w14:textId="22D31034">
            <w:pPr>
              <w:spacing w:after="0" w:line="240" w:lineRule="auto"/>
              <w:rPr>
                <w:rFonts w:ascii="Calibri" w:hAnsi="Calibri" w:eastAsia="Calibri" w:cs="Calibri"/>
                <w:noProof w:val="0"/>
                <w:kern w:val="0"/>
                <w:sz w:val="20"/>
                <w:szCs w:val="20"/>
                <w:lang w:val="es-EC"/>
                <w14:ligatures w14:val="none"/>
              </w:rPr>
            </w:pPr>
            <w:r w:rsidRPr="7FE90B9C" w:rsidR="79BA2756">
              <w:rPr>
                <w:rFonts w:ascii="Calibri" w:hAnsi="Calibri" w:eastAsia="Calibri" w:cs="Calibri"/>
                <w:b w:val="0"/>
                <w:bCs w:val="0"/>
                <w:i w:val="0"/>
                <w:iCs w:val="0"/>
                <w:caps w:val="0"/>
                <w:smallCaps w:val="0"/>
                <w:noProof w:val="0"/>
                <w:color w:val="000000" w:themeColor="text1" w:themeTint="FF" w:themeShade="FF"/>
                <w:sz w:val="20"/>
                <w:szCs w:val="20"/>
                <w:lang w:val="es-EC"/>
              </w:rPr>
              <w:t>Mandil usado o camiseta vieja manga larga.</w:t>
            </w:r>
          </w:p>
        </w:tc>
        <w:tc>
          <w:tcPr>
            <w:tcW w:w="1076" w:type="dxa"/>
            <w:tcBorders>
              <w:top w:val="nil"/>
              <w:left w:val="nil"/>
              <w:bottom w:val="single" w:color="auto" w:sz="4" w:space="0"/>
              <w:right w:val="single" w:color="auto" w:sz="4" w:space="0"/>
            </w:tcBorders>
            <w:shd w:val="clear" w:color="auto" w:fill="D9D9D9" w:themeFill="background1" w:themeFillShade="D9"/>
            <w:noWrap/>
            <w:tcMar/>
            <w:vAlign w:val="center"/>
            <w:hideMark/>
          </w:tcPr>
          <w:p w:rsidRPr="00B71F02" w:rsidR="000C06D4" w:rsidP="00B71F02" w:rsidRDefault="000C06D4" w14:paraId="78E0C6CE"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shd w:val="clear" w:color="auto" w:fill="FFFFFF" w:themeFill="background1"/>
            <w:tcMar/>
          </w:tcPr>
          <w:p w:rsidRPr="00B71F02" w:rsidR="000C06D4" w:rsidP="00B71F02" w:rsidRDefault="000C06D4" w14:paraId="70B192F1" w14:textId="59446E2C">
            <w:pPr>
              <w:spacing w:after="0" w:line="240" w:lineRule="auto"/>
              <w:jc w:val="center"/>
              <w:rPr>
                <w:rFonts w:ascii="Calibri" w:hAnsi="Calibri" w:eastAsia="Times New Roman" w:cs="Calibri"/>
                <w:color w:val="000000"/>
                <w:kern w:val="0"/>
                <w:sz w:val="20"/>
                <w:szCs w:val="20"/>
                <w:lang w:eastAsia="es-EC"/>
                <w14:ligatures w14:val="none"/>
              </w:rPr>
            </w:pPr>
            <w:r w:rsidRPr="7FE90B9C" w:rsidR="01218E9D">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4602B13B" w14:textId="40C24B3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0F706589" w14:textId="0B2EB42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018069DE" w14:textId="376876D6">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71B49FAD" w14:textId="77777777">
            <w:pPr>
              <w:spacing w:after="0" w:line="240" w:lineRule="auto"/>
              <w:rPr>
                <w:rFonts w:ascii="Calibri" w:hAnsi="Calibri" w:eastAsia="Times New Roman" w:cs="Calibri"/>
                <w:kern w:val="0"/>
                <w:sz w:val="20"/>
                <w:szCs w:val="20"/>
                <w:lang w:eastAsia="es-EC"/>
                <w14:ligatures w14:val="none"/>
              </w:rPr>
            </w:pPr>
            <w:r w:rsidRPr="00B71F02" w:rsidR="27464044">
              <w:rPr>
                <w:rFonts w:ascii="Calibri" w:hAnsi="Calibri" w:eastAsia="Times New Roman" w:cs="Calibri"/>
                <w:kern w:val="0"/>
                <w:sz w:val="20"/>
                <w:szCs w:val="20"/>
                <w:lang w:eastAsia="es-EC"/>
                <w14:ligatures w14:val="none"/>
              </w:rPr>
              <w:t>Acuarelas</w:t>
            </w:r>
          </w:p>
        </w:tc>
        <w:tc>
          <w:tcPr>
            <w:tcW w:w="1076" w:type="dxa"/>
            <w:tcBorders>
              <w:top w:val="nil"/>
              <w:left w:val="nil"/>
              <w:bottom w:val="single" w:color="auto" w:sz="4" w:space="0"/>
              <w:right w:val="single" w:color="auto" w:sz="4" w:space="0"/>
            </w:tcBorders>
            <w:shd w:val="clear" w:color="auto" w:fill="D9D9D9" w:themeFill="background1" w:themeFillShade="D9"/>
            <w:noWrap/>
            <w:tcMar/>
            <w:vAlign w:val="center"/>
            <w:hideMark/>
          </w:tcPr>
          <w:p w:rsidRPr="00B71F02" w:rsidR="000C06D4" w:rsidP="00B71F02" w:rsidRDefault="000C06D4" w14:paraId="395EB632"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shd w:val="clear" w:color="auto" w:fill="FFFFFF" w:themeFill="background1"/>
            <w:tcMar/>
          </w:tcPr>
          <w:p w:rsidRPr="00B71F02" w:rsidR="000C06D4" w:rsidP="00B71F02" w:rsidRDefault="000C06D4" w14:paraId="3DA3C8FB" w14:textId="5B70D562">
            <w:pPr>
              <w:spacing w:after="0" w:line="240" w:lineRule="auto"/>
              <w:jc w:val="center"/>
              <w:rPr>
                <w:rFonts w:ascii="Calibri" w:hAnsi="Calibri" w:eastAsia="Times New Roman" w:cs="Calibri"/>
                <w:color w:val="000000"/>
                <w:kern w:val="0"/>
                <w:sz w:val="20"/>
                <w:szCs w:val="20"/>
                <w:lang w:eastAsia="es-EC"/>
                <w14:ligatures w14:val="none"/>
              </w:rPr>
            </w:pPr>
            <w:r w:rsidRPr="7FE90B9C" w:rsidR="04791843">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4440B525" w14:textId="55D6D248">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2235A706" w14:textId="0D74EC6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72689C3C" w14:textId="39DFFCD3">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366A2AFD" w14:textId="77777777">
            <w:pPr>
              <w:spacing w:after="0" w:line="240" w:lineRule="auto"/>
              <w:rPr>
                <w:rFonts w:ascii="Calibri" w:hAnsi="Calibri" w:eastAsia="Times New Roman" w:cs="Calibri"/>
                <w:kern w:val="0"/>
                <w:sz w:val="20"/>
                <w:szCs w:val="20"/>
                <w:lang w:eastAsia="es-EC"/>
                <w14:ligatures w14:val="none"/>
              </w:rPr>
            </w:pPr>
            <w:r w:rsidRPr="00B71F02" w:rsidR="0AEEC1D2">
              <w:rPr>
                <w:rFonts w:ascii="Calibri" w:hAnsi="Calibri" w:eastAsia="Times New Roman" w:cs="Calibri"/>
                <w:kern w:val="0"/>
                <w:sz w:val="20"/>
                <w:szCs w:val="20"/>
                <w:lang w:eastAsia="es-EC"/>
                <w14:ligatures w14:val="none"/>
              </w:rPr>
              <w:t xml:space="preserve">Pinceles de diferentes tamaños </w:t>
            </w:r>
          </w:p>
        </w:tc>
        <w:tc>
          <w:tcPr>
            <w:tcW w:w="1076" w:type="dxa"/>
            <w:tcBorders>
              <w:top w:val="nil"/>
              <w:left w:val="nil"/>
              <w:bottom w:val="single" w:color="auto" w:sz="4" w:space="0"/>
              <w:right w:val="single" w:color="auto" w:sz="4" w:space="0"/>
            </w:tcBorders>
            <w:shd w:val="clear" w:color="auto" w:fill="D9D9D9" w:themeFill="background1" w:themeFillShade="D9"/>
            <w:noWrap/>
            <w:tcMar/>
            <w:vAlign w:val="center"/>
            <w:hideMark/>
          </w:tcPr>
          <w:p w:rsidRPr="00B71F02" w:rsidR="000C06D4" w:rsidP="00B71F02" w:rsidRDefault="000C06D4" w14:paraId="21FFEE60"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shd w:val="clear" w:color="auto" w:fill="FFFFFF" w:themeFill="background1"/>
            <w:tcMar/>
          </w:tcPr>
          <w:p w:rsidRPr="00B71F02" w:rsidR="000C06D4" w:rsidP="00B71F02" w:rsidRDefault="000C06D4" w14:paraId="60F2F774" w14:textId="25DC3B43">
            <w:pPr>
              <w:spacing w:after="0" w:line="240" w:lineRule="auto"/>
              <w:jc w:val="center"/>
              <w:rPr>
                <w:rFonts w:ascii="Calibri" w:hAnsi="Calibri" w:eastAsia="Times New Roman" w:cs="Calibri"/>
                <w:color w:val="000000"/>
                <w:kern w:val="0"/>
                <w:sz w:val="20"/>
                <w:szCs w:val="20"/>
                <w:lang w:eastAsia="es-EC"/>
                <w14:ligatures w14:val="none"/>
              </w:rPr>
            </w:pPr>
            <w:r w:rsidRPr="7FE90B9C" w:rsidR="04791843">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2D6242C3" w14:textId="0E3D8A75">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3F481EB9" w14:textId="0BA459B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7FE90B9C" w:rsidTr="7FE90B9C" w14:paraId="3BE78F90">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6CF8F7D2" w:rsidP="7FE90B9C" w:rsidRDefault="6CF8F7D2" w14:paraId="51E1A264" w14:textId="4761408A">
            <w:pPr>
              <w:pStyle w:val="Normal"/>
              <w:spacing w:line="240" w:lineRule="auto"/>
              <w:rPr>
                <w:rFonts w:ascii="Calibri" w:hAnsi="Calibri" w:eastAsia="Times New Roman" w:cs="Calibri"/>
                <w:sz w:val="20"/>
                <w:szCs w:val="20"/>
                <w:lang w:eastAsia="es-EC"/>
              </w:rPr>
            </w:pPr>
            <w:r w:rsidRPr="7FE90B9C" w:rsidR="6CF8F7D2">
              <w:rPr>
                <w:rFonts w:ascii="Calibri" w:hAnsi="Calibri" w:eastAsia="Times New Roman" w:cs="Calibri"/>
                <w:sz w:val="20"/>
                <w:szCs w:val="20"/>
                <w:lang w:eastAsia="es-EC"/>
              </w:rPr>
              <w:t>Lápices de grafito #2</w:t>
            </w:r>
          </w:p>
        </w:tc>
        <w:tc>
          <w:tcPr>
            <w:tcW w:w="1076" w:type="dxa"/>
            <w:tcBorders>
              <w:top w:val="nil"/>
              <w:left w:val="nil"/>
              <w:bottom w:val="single" w:color="auto" w:sz="4" w:space="0"/>
              <w:right w:val="single" w:color="auto" w:sz="4" w:space="0"/>
            </w:tcBorders>
            <w:shd w:val="clear" w:color="auto" w:fill="D9D9D9" w:themeFill="background1" w:themeFillShade="D9"/>
            <w:noWrap/>
            <w:tcMar/>
            <w:vAlign w:val="center"/>
            <w:hideMark/>
          </w:tcPr>
          <w:p w:rsidR="6CF8F7D2" w:rsidP="7FE90B9C" w:rsidRDefault="6CF8F7D2" w14:paraId="6D2306B4" w14:textId="0F71B2CF">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6CF8F7D2">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space="0"/>
              <w:right w:val="single" w:color="auto" w:sz="4" w:space="0"/>
            </w:tcBorders>
            <w:shd w:val="clear" w:color="auto" w:fill="FFFFFF" w:themeFill="background1"/>
            <w:tcMar/>
          </w:tcPr>
          <w:p w:rsidR="4EE8D04C" w:rsidP="7FE90B9C" w:rsidRDefault="4EE8D04C" w14:paraId="255AAC25" w14:textId="5EB2A6E1">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4EE8D04C">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7F9B5FEE" w14:textId="3ED379A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766B4A68" w14:textId="1F6E6D2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7FE90B9C" w:rsidTr="7FE90B9C" w14:paraId="4E64EF95">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6CF8F7D2" w:rsidP="7FE90B9C" w:rsidRDefault="6CF8F7D2" w14:paraId="40F42F77" w14:textId="5321E7D2">
            <w:pPr>
              <w:pStyle w:val="Normal"/>
              <w:spacing w:line="240" w:lineRule="auto"/>
              <w:rPr>
                <w:rFonts w:ascii="Calibri" w:hAnsi="Calibri" w:eastAsia="Times New Roman" w:cs="Calibri"/>
                <w:sz w:val="20"/>
                <w:szCs w:val="20"/>
                <w:lang w:eastAsia="es-EC"/>
              </w:rPr>
            </w:pPr>
            <w:r w:rsidRPr="7FE90B9C" w:rsidR="6CF8F7D2">
              <w:rPr>
                <w:rFonts w:ascii="Calibri" w:hAnsi="Calibri" w:eastAsia="Times New Roman" w:cs="Calibri"/>
                <w:sz w:val="20"/>
                <w:szCs w:val="20"/>
                <w:lang w:eastAsia="es-EC"/>
              </w:rPr>
              <w:t>Papel de acuarela (mediano – 1 paquete</w:t>
            </w:r>
            <w:r w:rsidRPr="7FE90B9C" w:rsidR="6CF8F7D2">
              <w:rPr>
                <w:rFonts w:ascii="Calibri" w:hAnsi="Calibri" w:eastAsia="Times New Roman" w:cs="Calibri"/>
                <w:sz w:val="20"/>
                <w:szCs w:val="20"/>
                <w:lang w:eastAsia="es-EC"/>
              </w:rPr>
              <w:t>)</w:t>
            </w:r>
          </w:p>
        </w:tc>
        <w:tc>
          <w:tcPr>
            <w:tcW w:w="1076" w:type="dxa"/>
            <w:tcBorders>
              <w:top w:val="nil"/>
              <w:left w:val="nil"/>
              <w:bottom w:val="single" w:color="auto" w:sz="4" w:space="0"/>
              <w:right w:val="single" w:color="auto" w:sz="4" w:space="0"/>
            </w:tcBorders>
            <w:shd w:val="clear" w:color="auto" w:fill="D9D9D9" w:themeFill="background1" w:themeFillShade="D9"/>
            <w:noWrap/>
            <w:tcMar/>
            <w:vAlign w:val="center"/>
            <w:hideMark/>
          </w:tcPr>
          <w:p w:rsidR="6CF8F7D2" w:rsidP="7FE90B9C" w:rsidRDefault="6CF8F7D2" w14:paraId="3305CC32" w14:textId="6FFCF0B3">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6CF8F7D2">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space="0"/>
              <w:right w:val="single" w:color="auto" w:sz="4" w:space="0"/>
            </w:tcBorders>
            <w:shd w:val="clear" w:color="auto" w:fill="FFFFFF" w:themeFill="background1"/>
            <w:tcMar/>
          </w:tcPr>
          <w:p w:rsidR="24F2BD3D" w:rsidP="7FE90B9C" w:rsidRDefault="24F2BD3D" w14:paraId="0083DCCF" w14:textId="21194449">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24F2BD3D">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3AD4A088" w14:textId="4E26E1F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6B962460" w14:textId="401BEF4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1F02" w:rsidR="000C06D4" w:rsidTr="7FE90B9C" w14:paraId="6744AC84" w14:textId="22E14F04">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1A26482F" w14:textId="77777777">
            <w:pPr>
              <w:spacing w:after="0" w:line="240" w:lineRule="auto"/>
              <w:rPr>
                <w:rFonts w:ascii="Calibri" w:hAnsi="Calibri" w:eastAsia="Times New Roman" w:cs="Calibri"/>
                <w:kern w:val="0"/>
                <w:sz w:val="20"/>
                <w:szCs w:val="20"/>
                <w:lang w:eastAsia="es-EC"/>
                <w14:ligatures w14:val="none"/>
              </w:rPr>
            </w:pPr>
            <w:r w:rsidRPr="00B71F02" w:rsidR="2E93387E">
              <w:rPr>
                <w:rFonts w:ascii="Calibri" w:hAnsi="Calibri" w:eastAsia="Times New Roman" w:cs="Calibri"/>
                <w:kern w:val="0"/>
                <w:sz w:val="20"/>
                <w:szCs w:val="20"/>
                <w:lang w:eastAsia="es-EC"/>
                <w14:ligatures w14:val="none"/>
              </w:rPr>
              <w:t xml:space="preserve">Goma de borrar</w:t>
            </w:r>
          </w:p>
        </w:tc>
        <w:tc>
          <w:tcPr>
            <w:tcW w:w="1076" w:type="dxa"/>
            <w:tcBorders>
              <w:top w:val="nil"/>
              <w:left w:val="nil"/>
              <w:bottom w:val="single" w:color="auto" w:sz="4" w:space="0"/>
              <w:right w:val="single" w:color="auto" w:sz="4" w:space="0"/>
            </w:tcBorders>
            <w:shd w:val="clear" w:color="auto" w:fill="D9D9D9" w:themeFill="background1" w:themeFillShade="D9"/>
            <w:noWrap/>
            <w:tcMar/>
            <w:vAlign w:val="center"/>
            <w:hideMark/>
          </w:tcPr>
          <w:p w:rsidRPr="00B71F02" w:rsidR="000C06D4" w:rsidP="00B71F02" w:rsidRDefault="000C06D4" w14:paraId="49AC04E5"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1</w:t>
            </w:r>
          </w:p>
        </w:tc>
        <w:tc>
          <w:tcPr>
            <w:tcW w:w="1267" w:type="dxa"/>
            <w:tcBorders>
              <w:top w:val="nil"/>
              <w:left w:val="nil"/>
              <w:bottom w:val="single" w:color="auto" w:sz="4" w:space="0"/>
              <w:right w:val="single" w:color="auto" w:sz="4" w:space="0"/>
            </w:tcBorders>
            <w:shd w:val="clear" w:color="auto" w:fill="FFFFFF" w:themeFill="background1"/>
            <w:tcMar/>
          </w:tcPr>
          <w:p w:rsidRPr="00B71F02" w:rsidR="000C06D4" w:rsidP="00B71F02" w:rsidRDefault="000C06D4" w14:paraId="38A1070C" w14:textId="2F22F9D0">
            <w:pPr>
              <w:spacing w:after="0" w:line="240" w:lineRule="auto"/>
              <w:jc w:val="center"/>
              <w:rPr>
                <w:rFonts w:ascii="Calibri" w:hAnsi="Calibri" w:eastAsia="Times New Roman" w:cs="Calibri"/>
                <w:color w:val="000000"/>
                <w:kern w:val="0"/>
                <w:sz w:val="20"/>
                <w:szCs w:val="20"/>
                <w:lang w:eastAsia="es-EC"/>
                <w14:ligatures w14:val="none"/>
              </w:rPr>
            </w:pPr>
            <w:r w:rsidRPr="7FE90B9C" w:rsidR="1F53309D">
              <w:rPr>
                <w:rFonts w:ascii="Calibri" w:hAnsi="Calibri" w:eastAsia="Times New Roman" w:cs="Calibri"/>
                <w:color w:val="000000" w:themeColor="text1" w:themeTint="FF" w:themeShade="FF"/>
                <w:sz w:val="20"/>
                <w:szCs w:val="20"/>
                <w:lang w:eastAsia="es-EC"/>
              </w:rPr>
              <w:t>X</w:t>
            </w: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1FBA9CBD" w14:textId="6F646D3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Borders>
              <w:top w:val="nil"/>
              <w:left w:val="nil"/>
              <w:bottom w:val="single" w:color="auto" w:sz="4"/>
              <w:right w:val="single" w:color="auto" w:sz="4"/>
            </w:tcBorders>
            <w:shd w:val="clear" w:color="auto" w:fill="FFFFFF" w:themeFill="background1"/>
            <w:tcMar/>
          </w:tcPr>
          <w:p w:rsidR="7FE90B9C" w:rsidP="7FE90B9C" w:rsidRDefault="7FE90B9C" w14:paraId="5D02C8CD" w14:textId="38B0163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064B73" w:rsidR="00064B73" w:rsidTr="7FE90B9C" w14:paraId="3C02FB41" w14:textId="0BBFEE84">
        <w:trPr>
          <w:trHeight w:val="255"/>
        </w:trPr>
        <w:tc>
          <w:tcPr>
            <w:tcW w:w="5579" w:type="dxa"/>
            <w:gridSpan w:val="2"/>
            <w:tcBorders>
              <w:top w:val="nil"/>
              <w:left w:val="single" w:color="auto" w:sz="4" w:space="0"/>
              <w:bottom w:val="single" w:color="auto" w:sz="4" w:space="0"/>
              <w:right w:val="single" w:color="auto" w:sz="4" w:space="0"/>
            </w:tcBorders>
            <w:shd w:val="clear" w:color="auto" w:fill="BF356C" w:themeFill="accent4"/>
            <w:noWrap/>
            <w:tcMar/>
            <w:vAlign w:val="center"/>
            <w:hideMark/>
          </w:tcPr>
          <w:p w:rsidRPr="00064B73" w:rsidR="000C06D4" w:rsidP="00B71F02" w:rsidRDefault="000C06D4" w14:paraId="509B304C"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064B73">
              <w:rPr>
                <w:rFonts w:ascii="Calibri" w:hAnsi="Calibri" w:eastAsia="Times New Roman" w:cs="Calibri"/>
                <w:b/>
                <w:bCs/>
                <w:color w:val="FFFFFF" w:themeColor="background1"/>
                <w:kern w:val="0"/>
                <w:sz w:val="20"/>
                <w:szCs w:val="20"/>
                <w:lang w:eastAsia="es-EC"/>
                <w14:ligatures w14:val="none"/>
              </w:rPr>
              <w:t>MATERIALES QUE SE SOLICITARÁN EN EL TRANSCURSO DEL AÑO</w:t>
            </w:r>
          </w:p>
        </w:tc>
        <w:tc>
          <w:tcPr>
            <w:tcW w:w="1076" w:type="dxa"/>
            <w:tcBorders>
              <w:top w:val="nil"/>
              <w:left w:val="nil"/>
              <w:bottom w:val="single" w:color="auto" w:sz="4" w:space="0"/>
              <w:right w:val="single" w:color="auto" w:sz="4" w:space="0"/>
            </w:tcBorders>
            <w:shd w:val="clear" w:color="auto" w:fill="BF356C" w:themeFill="accent4"/>
            <w:noWrap/>
            <w:tcMar/>
            <w:vAlign w:val="center"/>
            <w:hideMark/>
          </w:tcPr>
          <w:p w:rsidRPr="00064B73" w:rsidR="000C06D4" w:rsidP="00B71F02" w:rsidRDefault="000C06D4" w14:paraId="6C98C679" w14:textId="09BD38B4">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00064B73" w:rsidR="57FE28CA">
              <w:rPr>
                <w:rFonts w:ascii="Calibri" w:hAnsi="Calibri" w:eastAsia="Times New Roman" w:cs="Calibri"/>
                <w:b w:val="1"/>
                <w:bCs w:val="1"/>
                <w:color w:val="FFFFFF" w:themeColor="background1"/>
                <w:kern w:val="0"/>
                <w:sz w:val="20"/>
                <w:szCs w:val="20"/>
                <w:lang w:eastAsia="es-EC"/>
                <w14:ligatures w14:val="none"/>
              </w:rPr>
              <w:t>Cantidad</w:t>
            </w:r>
            <w:r w:rsidRPr="00064B73" w:rsidR="05DECCC8">
              <w:rPr>
                <w:rFonts w:ascii="Calibri" w:hAnsi="Calibri" w:eastAsia="Times New Roman" w:cs="Calibri"/>
                <w:b w:val="1"/>
                <w:bCs w:val="1"/>
                <w:color w:val="FFFFFF" w:themeColor="background1"/>
                <w:kern w:val="0"/>
                <w:sz w:val="20"/>
                <w:szCs w:val="20"/>
                <w:lang w:eastAsia="es-EC"/>
                <w14:ligatures w14:val="none"/>
              </w:rPr>
              <w:t xml:space="preserve"> Total</w:t>
            </w:r>
          </w:p>
        </w:tc>
        <w:tc>
          <w:tcPr>
            <w:tcW w:w="1267" w:type="dxa"/>
            <w:tcBorders>
              <w:top w:val="nil"/>
              <w:left w:val="nil"/>
              <w:bottom w:val="single" w:color="auto" w:sz="4" w:space="0"/>
              <w:right w:val="single" w:color="auto" w:sz="4" w:space="0"/>
            </w:tcBorders>
            <w:shd w:val="clear" w:color="auto" w:fill="BF356C" w:themeFill="accent4"/>
            <w:tcMar/>
          </w:tcPr>
          <w:p w:rsidR="7FE90B9C" w:rsidP="7FE90B9C" w:rsidRDefault="7FE90B9C" w14:paraId="45361CB0" w14:textId="7D94AF2B">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AGOSTO</w:t>
            </w:r>
          </w:p>
        </w:tc>
        <w:tc>
          <w:tcPr>
            <w:tcW w:w="1267" w:type="dxa"/>
            <w:tcBorders>
              <w:top w:val="nil"/>
              <w:left w:val="nil"/>
              <w:bottom w:val="single" w:color="auto" w:sz="4"/>
              <w:right w:val="single" w:color="auto" w:sz="4"/>
            </w:tcBorders>
            <w:shd w:val="clear" w:color="auto" w:fill="BF356C" w:themeFill="accent4"/>
            <w:tcMar/>
          </w:tcPr>
          <w:p w:rsidR="7FE90B9C" w:rsidP="7FE90B9C" w:rsidRDefault="7FE90B9C" w14:paraId="10A193D7" w14:textId="7EB3D594">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ENERO</w:t>
            </w:r>
          </w:p>
          <w:p w:rsidR="7FE90B9C" w:rsidP="7FE90B9C" w:rsidRDefault="7FE90B9C" w14:paraId="71A17547" w14:textId="4E2EFA08">
            <w:pPr>
              <w:spacing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p>
        </w:tc>
        <w:tc>
          <w:tcPr>
            <w:tcW w:w="1267" w:type="dxa"/>
            <w:tcBorders>
              <w:top w:val="nil"/>
              <w:left w:val="nil"/>
              <w:bottom w:val="single" w:color="auto" w:sz="4"/>
              <w:right w:val="single" w:color="auto" w:sz="4"/>
            </w:tcBorders>
            <w:shd w:val="clear" w:color="auto" w:fill="BF356C" w:themeFill="accent4"/>
            <w:tcMar/>
          </w:tcPr>
          <w:p w:rsidR="7FE90B9C" w:rsidP="7FE90B9C" w:rsidRDefault="7FE90B9C" w14:paraId="45664DF5" w14:textId="25577BE6">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ABRIL</w:t>
            </w:r>
          </w:p>
          <w:p w:rsidR="7FE90B9C" w:rsidP="7FE90B9C" w:rsidRDefault="7FE90B9C" w14:paraId="34E84BD6" w14:textId="3C2DCCFC">
            <w:pPr>
              <w:spacing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p>
        </w:tc>
      </w:tr>
      <w:tr w:rsidRPr="00B71F02" w:rsidR="000C06D4" w:rsidTr="7FE90B9C" w14:paraId="0C7C2BD5" w14:textId="1DF0C9A0">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596DCAA6" w14:textId="64DB69FC">
            <w:pPr>
              <w:spacing w:after="0" w:line="240" w:lineRule="auto"/>
              <w:rPr>
                <w:rFonts w:ascii="Calibri" w:hAnsi="Calibri" w:eastAsia="Times New Roman" w:cs="Calibri"/>
                <w:color w:val="000000"/>
                <w:kern w:val="0"/>
                <w:sz w:val="20"/>
                <w:szCs w:val="20"/>
                <w:lang w:eastAsia="es-EC"/>
                <w14:ligatures w14:val="none"/>
              </w:rPr>
            </w:pPr>
            <w:r w:rsidRPr="00B71F02" w:rsidR="57FE28CA">
              <w:rPr>
                <w:rFonts w:ascii="Calibri" w:hAnsi="Calibri" w:eastAsia="Times New Roman" w:cs="Calibri"/>
                <w:color w:val="000000"/>
                <w:kern w:val="0"/>
                <w:sz w:val="20"/>
                <w:szCs w:val="20"/>
                <w:lang w:eastAsia="es-EC"/>
                <w14:ligatures w14:val="none"/>
              </w:rPr>
              <w:t xml:space="preserve">Material de reciclaje </w:t>
            </w:r>
            <w:r w:rsidRPr="00B71F02" w:rsidR="79DABB49">
              <w:rPr>
                <w:rFonts w:ascii="Calibri" w:hAnsi="Calibri" w:eastAsia="Times New Roman" w:cs="Calibri"/>
                <w:color w:val="000000"/>
                <w:kern w:val="0"/>
                <w:sz w:val="20"/>
                <w:szCs w:val="20"/>
                <w:lang w:eastAsia="es-EC"/>
                <w14:ligatures w14:val="none"/>
              </w:rPr>
              <w:t>(tubo</w:t>
            </w:r>
            <w:r w:rsidRPr="00B71F02" w:rsidR="57FE28CA">
              <w:rPr>
                <w:rFonts w:ascii="Calibri" w:hAnsi="Calibri" w:eastAsia="Times New Roman" w:cs="Calibri"/>
                <w:color w:val="000000"/>
                <w:kern w:val="0"/>
                <w:sz w:val="20"/>
                <w:szCs w:val="20"/>
                <w:lang w:eastAsia="es-EC"/>
                <w14:ligatures w14:val="none"/>
              </w:rPr>
              <w:t xml:space="preserve"> de papel toalla,</w:t>
            </w:r>
            <w:r w:rsidR="79DABB49">
              <w:rPr>
                <w:rFonts w:ascii="Calibri" w:hAnsi="Calibri" w:eastAsia="Times New Roman" w:cs="Calibri"/>
                <w:color w:val="000000"/>
                <w:kern w:val="0"/>
                <w:sz w:val="20"/>
                <w:szCs w:val="20"/>
                <w:lang w:eastAsia="es-EC"/>
                <w14:ligatures w14:val="none"/>
              </w:rPr>
              <w:t xml:space="preserve"> </w:t>
            </w:r>
            <w:r w:rsidRPr="00B71F02" w:rsidR="57FE28CA">
              <w:rPr>
                <w:rFonts w:ascii="Calibri" w:hAnsi="Calibri" w:eastAsia="Times New Roman" w:cs="Calibri"/>
                <w:color w:val="000000"/>
                <w:kern w:val="0"/>
                <w:sz w:val="20"/>
                <w:szCs w:val="20"/>
                <w:lang w:eastAsia="es-EC"/>
                <w14:ligatures w14:val="none"/>
              </w:rPr>
              <w:t>tubo de papel higiénico, revistas, plásticos, latas</w:t>
            </w:r>
            <w:r w:rsidRPr="00B71F02" w:rsidR="2F1ABBF3">
              <w:rPr>
                <w:rFonts w:ascii="Calibri" w:hAnsi="Calibri" w:eastAsia="Times New Roman" w:cs="Calibri"/>
                <w:color w:val="000000"/>
                <w:kern w:val="0"/>
                <w:sz w:val="20"/>
                <w:szCs w:val="20"/>
                <w:lang w:eastAsia="es-EC"/>
                <w14:ligatures w14:val="none"/>
              </w:rPr>
              <w:t>) #1 de cada material</w:t>
            </w:r>
            <w:r w:rsidRPr="00B71F02" w:rsidR="016D148E">
              <w:rPr>
                <w:rFonts w:ascii="Calibri" w:hAnsi="Calibri" w:eastAsia="Times New Roman" w:cs="Calibri"/>
                <w:color w:val="000000"/>
                <w:kern w:val="0"/>
                <w:sz w:val="20"/>
                <w:szCs w:val="20"/>
                <w:lang w:eastAsia="es-EC"/>
                <w14:ligatures w14:val="none"/>
              </w:rPr>
              <w:t xml:space="preserve">. </w:t>
            </w:r>
          </w:p>
        </w:tc>
        <w:tc>
          <w:tcPr>
            <w:tcW w:w="1076" w:type="dxa"/>
            <w:tcBorders>
              <w:top w:val="nil"/>
              <w:left w:val="nil"/>
              <w:bottom w:val="single" w:color="auto" w:sz="4" w:space="0"/>
              <w:right w:val="single" w:color="auto" w:sz="4" w:space="0"/>
            </w:tcBorders>
            <w:shd w:val="clear" w:color="auto" w:fill="D9D9D9" w:themeFill="background1" w:themeFillShade="D9"/>
            <w:noWrap/>
            <w:tcMar/>
            <w:vAlign w:val="center"/>
            <w:hideMark/>
          </w:tcPr>
          <w:p w:rsidRPr="00B71F02" w:rsidR="000C06D4" w:rsidP="00B71F02" w:rsidRDefault="000C06D4" w14:paraId="64041A91"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sidR="3CBAC8AA">
              <w:rPr>
                <w:rFonts w:ascii="Calibri" w:hAnsi="Calibri" w:eastAsia="Times New Roman" w:cs="Calibri"/>
                <w:color w:val="000000"/>
                <w:kern w:val="0"/>
                <w:sz w:val="20"/>
                <w:szCs w:val="20"/>
                <w:lang w:eastAsia="es-EC"/>
                <w14:ligatures w14:val="none"/>
              </w:rPr>
              <w:t>3</w:t>
            </w:r>
          </w:p>
        </w:tc>
        <w:tc>
          <w:tcPr>
            <w:tcW w:w="1267" w:type="dxa"/>
            <w:tcBorders>
              <w:top w:val="nil"/>
              <w:left w:val="nil"/>
              <w:bottom w:val="single" w:color="auto" w:sz="4" w:space="0"/>
              <w:right w:val="single" w:color="auto" w:sz="4" w:space="0"/>
            </w:tcBorders>
            <w:tcMar/>
          </w:tcPr>
          <w:p w:rsidRPr="00B71F02" w:rsidR="000C06D4" w:rsidP="00B71F02" w:rsidRDefault="000C06D4" w14:paraId="3973CFE6" w14:textId="7CE0F029">
            <w:pPr>
              <w:spacing w:after="0" w:line="240" w:lineRule="auto"/>
              <w:jc w:val="center"/>
              <w:rPr>
                <w:rFonts w:ascii="Calibri" w:hAnsi="Calibri" w:eastAsia="Times New Roman" w:cs="Calibri"/>
                <w:color w:val="000000"/>
                <w:kern w:val="0"/>
                <w:sz w:val="20"/>
                <w:szCs w:val="20"/>
                <w:lang w:eastAsia="es-EC"/>
                <w14:ligatures w14:val="none"/>
              </w:rPr>
            </w:pPr>
            <w:r w:rsidRPr="7FE90B9C" w:rsidR="732F6B73">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23152993" w:rsidP="7FE90B9C" w:rsidRDefault="23152993" w14:paraId="52C08DD3" w14:textId="13620345">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23152993">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6C98BFDD" w:rsidP="7FE90B9C" w:rsidRDefault="6C98BFDD" w14:paraId="44A4F47B" w14:textId="15578AAE">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6C98BFDD">
              <w:rPr>
                <w:rFonts w:ascii="Calibri" w:hAnsi="Calibri" w:eastAsia="Times New Roman" w:cs="Calibri"/>
                <w:color w:val="000000" w:themeColor="text1" w:themeTint="FF" w:themeShade="FF"/>
                <w:sz w:val="20"/>
                <w:szCs w:val="20"/>
                <w:lang w:eastAsia="es-EC"/>
              </w:rPr>
              <w:t>1</w:t>
            </w:r>
          </w:p>
        </w:tc>
      </w:tr>
      <w:tr w:rsidRPr="00B71F02" w:rsidR="000C06D4" w:rsidTr="7FE90B9C" w14:paraId="2A2F97EE" w14:textId="607C76F8">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0F97B23A" w14:textId="709555B1">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Cuaderno reciclado pequeño para Desarrollo </w:t>
            </w:r>
            <w:r w:rsidRPr="00B71F02" w:rsidR="00064B73">
              <w:rPr>
                <w:rFonts w:ascii="Calibri" w:hAnsi="Calibri" w:eastAsia="Times New Roman" w:cs="Calibri"/>
                <w:color w:val="000000"/>
                <w:kern w:val="0"/>
                <w:sz w:val="20"/>
                <w:szCs w:val="20"/>
                <w:lang w:eastAsia="es-EC"/>
                <w14:ligatures w14:val="none"/>
              </w:rPr>
              <w:t>Socioemocional</w:t>
            </w:r>
            <w:r w:rsidRPr="00B71F02">
              <w:rPr>
                <w:rFonts w:ascii="Calibri" w:hAnsi="Calibri" w:eastAsia="Times New Roman" w:cs="Calibri"/>
                <w:color w:val="000000"/>
                <w:kern w:val="0"/>
                <w:sz w:val="20"/>
                <w:szCs w:val="20"/>
                <w:lang w:eastAsia="es-EC"/>
                <w14:ligatures w14:val="none"/>
              </w:rPr>
              <w:t xml:space="preserve"> </w:t>
            </w:r>
          </w:p>
        </w:tc>
        <w:tc>
          <w:tcPr>
            <w:tcW w:w="1076" w:type="dxa"/>
            <w:tcBorders>
              <w:top w:val="nil"/>
              <w:left w:val="nil"/>
              <w:bottom w:val="single" w:color="auto" w:sz="4" w:space="0"/>
              <w:right w:val="single" w:color="auto" w:sz="4" w:space="0"/>
            </w:tcBorders>
            <w:shd w:val="clear" w:color="auto" w:fill="D9D9D9" w:themeFill="background1" w:themeFillShade="D9"/>
            <w:noWrap/>
            <w:tcMar/>
            <w:vAlign w:val="center"/>
            <w:hideMark/>
          </w:tcPr>
          <w:p w:rsidRPr="00B71F02" w:rsidR="000C06D4" w:rsidP="00B71F02" w:rsidRDefault="000C06D4" w14:paraId="499D14B1"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sidR="147074D1">
              <w:rPr>
                <w:rFonts w:ascii="Calibri" w:hAnsi="Calibri" w:eastAsia="Times New Roman" w:cs="Calibri"/>
                <w:color w:val="000000"/>
                <w:kern w:val="0"/>
                <w:sz w:val="20"/>
                <w:szCs w:val="20"/>
                <w:lang w:eastAsia="es-EC"/>
                <w14:ligatures w14:val="none"/>
              </w:rPr>
              <w:t>3</w:t>
            </w:r>
          </w:p>
        </w:tc>
        <w:tc>
          <w:tcPr>
            <w:tcW w:w="1267" w:type="dxa"/>
            <w:tcBorders>
              <w:top w:val="nil"/>
              <w:left w:val="nil"/>
              <w:bottom w:val="single" w:color="auto" w:sz="4" w:space="0"/>
              <w:right w:val="single" w:color="auto" w:sz="4" w:space="0"/>
            </w:tcBorders>
            <w:tcMar/>
          </w:tcPr>
          <w:p w:rsidRPr="00B71F02" w:rsidR="000C06D4" w:rsidP="00B71F02" w:rsidRDefault="000C06D4" w14:paraId="21ED023B" w14:textId="4AB7FFEC">
            <w:pPr>
              <w:spacing w:after="0" w:line="240" w:lineRule="auto"/>
              <w:jc w:val="center"/>
              <w:rPr>
                <w:rFonts w:ascii="Calibri" w:hAnsi="Calibri" w:eastAsia="Times New Roman" w:cs="Calibri"/>
                <w:color w:val="000000"/>
                <w:kern w:val="0"/>
                <w:sz w:val="20"/>
                <w:szCs w:val="20"/>
                <w:lang w:eastAsia="es-EC"/>
                <w14:ligatures w14:val="none"/>
              </w:rPr>
            </w:pPr>
            <w:r w:rsidRPr="7FE90B9C" w:rsidR="440A0640">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5B6A0BD2" w:rsidP="7FE90B9C" w:rsidRDefault="5B6A0BD2" w14:paraId="65800883" w14:textId="0C2B9981">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5B6A0BD2">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6BF9B444" w:rsidP="7FE90B9C" w:rsidRDefault="6BF9B444" w14:paraId="32691D27" w14:textId="5C9F5722">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6BF9B444">
              <w:rPr>
                <w:rFonts w:ascii="Calibri" w:hAnsi="Calibri" w:eastAsia="Times New Roman" w:cs="Calibri"/>
                <w:color w:val="000000" w:themeColor="text1" w:themeTint="FF" w:themeShade="FF"/>
                <w:sz w:val="20"/>
                <w:szCs w:val="20"/>
                <w:lang w:eastAsia="es-EC"/>
              </w:rPr>
              <w:t>1</w:t>
            </w:r>
          </w:p>
        </w:tc>
      </w:tr>
      <w:tr w:rsidRPr="00B71F02" w:rsidR="000C06D4" w:rsidTr="7FE90B9C" w14:paraId="416C7F67" w14:textId="09C864AA">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7EE43FD4"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Paquete de animales de plástico usados</w:t>
            </w:r>
          </w:p>
        </w:tc>
        <w:tc>
          <w:tcPr>
            <w:tcW w:w="1076" w:type="dxa"/>
            <w:tcBorders>
              <w:top w:val="nil"/>
              <w:left w:val="nil"/>
              <w:bottom w:val="single" w:color="auto" w:sz="4" w:space="0"/>
              <w:right w:val="single" w:color="auto" w:sz="4" w:space="0"/>
            </w:tcBorders>
            <w:shd w:val="clear" w:color="auto" w:fill="D9D9D9" w:themeFill="background1" w:themeFillShade="D9"/>
            <w:noWrap/>
            <w:tcMar/>
            <w:vAlign w:val="center"/>
            <w:hideMark/>
          </w:tcPr>
          <w:p w:rsidRPr="00B71F02" w:rsidR="000C06D4" w:rsidP="00B71F02" w:rsidRDefault="000C06D4" w14:paraId="157194F7"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sidR="147074D1">
              <w:rPr>
                <w:rFonts w:ascii="Calibri" w:hAnsi="Calibri" w:eastAsia="Times New Roman" w:cs="Calibri"/>
                <w:color w:val="000000"/>
                <w:kern w:val="0"/>
                <w:sz w:val="20"/>
                <w:szCs w:val="20"/>
                <w:lang w:eastAsia="es-EC"/>
                <w14:ligatures w14:val="none"/>
              </w:rPr>
              <w:t>3</w:t>
            </w:r>
          </w:p>
        </w:tc>
        <w:tc>
          <w:tcPr>
            <w:tcW w:w="1267" w:type="dxa"/>
            <w:tcBorders>
              <w:top w:val="nil"/>
              <w:left w:val="nil"/>
              <w:bottom w:val="single" w:color="auto" w:sz="4" w:space="0"/>
              <w:right w:val="single" w:color="auto" w:sz="4" w:space="0"/>
            </w:tcBorders>
            <w:tcMar/>
          </w:tcPr>
          <w:p w:rsidRPr="00B71F02" w:rsidR="000C06D4" w:rsidP="00B71F02" w:rsidRDefault="000C06D4" w14:paraId="67CA83DB" w14:textId="4001CEBC">
            <w:pPr>
              <w:spacing w:after="0" w:line="240" w:lineRule="auto"/>
              <w:jc w:val="center"/>
              <w:rPr>
                <w:rFonts w:ascii="Calibri" w:hAnsi="Calibri" w:eastAsia="Times New Roman" w:cs="Calibri"/>
                <w:color w:val="000000"/>
                <w:kern w:val="0"/>
                <w:sz w:val="20"/>
                <w:szCs w:val="20"/>
                <w:lang w:eastAsia="es-EC"/>
                <w14:ligatures w14:val="none"/>
              </w:rPr>
            </w:pPr>
            <w:r w:rsidRPr="7FE90B9C" w:rsidR="45F9531F">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5B6A0BD2" w:rsidP="7FE90B9C" w:rsidRDefault="5B6A0BD2" w14:paraId="18B93A26" w14:textId="59FB98B6">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5B6A0BD2">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39C4B737" w:rsidP="7FE90B9C" w:rsidRDefault="39C4B737" w14:paraId="4455AAC3" w14:textId="2029527A">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39C4B737">
              <w:rPr>
                <w:rFonts w:ascii="Calibri" w:hAnsi="Calibri" w:eastAsia="Times New Roman" w:cs="Calibri"/>
                <w:color w:val="000000" w:themeColor="text1" w:themeTint="FF" w:themeShade="FF"/>
                <w:sz w:val="20"/>
                <w:szCs w:val="20"/>
                <w:lang w:eastAsia="es-EC"/>
              </w:rPr>
              <w:t>1</w:t>
            </w:r>
          </w:p>
        </w:tc>
      </w:tr>
      <w:tr w:rsidRPr="00B71F02" w:rsidR="000C06D4" w:rsidTr="7FE90B9C" w14:paraId="1EED9711" w14:textId="59FB98DE">
        <w:trPr>
          <w:trHeight w:val="255"/>
        </w:trPr>
        <w:tc>
          <w:tcPr>
            <w:tcW w:w="5579" w:type="dxa"/>
            <w:gridSpan w:val="2"/>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7A606AAE"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lastRenderedPageBreak/>
              <w:t>Revistas de naturaleza con imágenes de animales</w:t>
            </w:r>
          </w:p>
        </w:tc>
        <w:tc>
          <w:tcPr>
            <w:tcW w:w="1076" w:type="dxa"/>
            <w:tcBorders>
              <w:top w:val="nil"/>
              <w:left w:val="nil"/>
              <w:bottom w:val="single" w:color="auto" w:sz="4" w:space="0"/>
              <w:right w:val="single" w:color="auto" w:sz="4" w:space="0"/>
            </w:tcBorders>
            <w:shd w:val="clear" w:color="auto" w:fill="D9D9D9" w:themeFill="background1" w:themeFillShade="D9"/>
            <w:noWrap/>
            <w:tcMar/>
            <w:vAlign w:val="center"/>
            <w:hideMark/>
          </w:tcPr>
          <w:p w:rsidRPr="00B71F02" w:rsidR="000C06D4" w:rsidP="00B71F02" w:rsidRDefault="000C06D4" w14:paraId="5FE9945D"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sidR="21C06692">
              <w:rPr>
                <w:rFonts w:ascii="Calibri" w:hAnsi="Calibri" w:eastAsia="Times New Roman" w:cs="Calibri"/>
                <w:color w:val="000000"/>
                <w:kern w:val="0"/>
                <w:sz w:val="20"/>
                <w:szCs w:val="20"/>
                <w:lang w:eastAsia="es-EC"/>
                <w14:ligatures w14:val="none"/>
              </w:rPr>
              <w:t>3</w:t>
            </w:r>
          </w:p>
        </w:tc>
        <w:tc>
          <w:tcPr>
            <w:tcW w:w="1267" w:type="dxa"/>
            <w:tcBorders>
              <w:top w:val="nil"/>
              <w:left w:val="nil"/>
              <w:bottom w:val="single" w:color="auto" w:sz="4" w:space="0"/>
              <w:right w:val="single" w:color="auto" w:sz="4" w:space="0"/>
            </w:tcBorders>
            <w:tcMar/>
          </w:tcPr>
          <w:p w:rsidRPr="00B71F02" w:rsidR="000C06D4" w:rsidP="00B71F02" w:rsidRDefault="000C06D4" w14:paraId="2424669A" w14:textId="19EC288D">
            <w:pPr>
              <w:spacing w:after="0" w:line="240" w:lineRule="auto"/>
              <w:jc w:val="center"/>
              <w:rPr>
                <w:rFonts w:ascii="Calibri" w:hAnsi="Calibri" w:eastAsia="Times New Roman" w:cs="Calibri"/>
                <w:color w:val="000000"/>
                <w:kern w:val="0"/>
                <w:sz w:val="20"/>
                <w:szCs w:val="20"/>
                <w:lang w:eastAsia="es-EC"/>
                <w14:ligatures w14:val="none"/>
              </w:rPr>
            </w:pPr>
            <w:r w:rsidRPr="7FE90B9C" w:rsidR="6F24B121">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6C98BFDD" w:rsidP="7FE90B9C" w:rsidRDefault="6C98BFDD" w14:paraId="482F0CD8" w14:textId="6A7713AD">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6C98BFDD">
              <w:rPr>
                <w:rFonts w:ascii="Calibri" w:hAnsi="Calibri" w:eastAsia="Times New Roman" w:cs="Calibri"/>
                <w:color w:val="000000" w:themeColor="text1" w:themeTint="FF" w:themeShade="FF"/>
                <w:sz w:val="20"/>
                <w:szCs w:val="20"/>
                <w:lang w:eastAsia="es-EC"/>
              </w:rPr>
              <w:t>1</w:t>
            </w:r>
          </w:p>
        </w:tc>
        <w:tc>
          <w:tcPr>
            <w:tcW w:w="1267" w:type="dxa"/>
            <w:tcBorders>
              <w:top w:val="nil"/>
              <w:left w:val="nil"/>
              <w:bottom w:val="single" w:color="auto" w:sz="4"/>
              <w:right w:val="single" w:color="auto" w:sz="4"/>
            </w:tcBorders>
            <w:tcMar/>
          </w:tcPr>
          <w:p w:rsidR="39C4B737" w:rsidP="7FE90B9C" w:rsidRDefault="39C4B737" w14:paraId="611D9169" w14:textId="6388099C">
            <w:pPr>
              <w:pStyle w:val="Normal"/>
              <w:spacing w:line="240" w:lineRule="auto"/>
              <w:jc w:val="center"/>
              <w:rPr>
                <w:rFonts w:ascii="Calibri" w:hAnsi="Calibri" w:eastAsia="Times New Roman" w:cs="Calibri"/>
                <w:color w:val="000000" w:themeColor="text1" w:themeTint="FF" w:themeShade="FF"/>
                <w:sz w:val="20"/>
                <w:szCs w:val="20"/>
                <w:lang w:eastAsia="es-EC"/>
              </w:rPr>
            </w:pPr>
            <w:r w:rsidRPr="7FE90B9C" w:rsidR="39C4B737">
              <w:rPr>
                <w:rFonts w:ascii="Calibri" w:hAnsi="Calibri" w:eastAsia="Times New Roman" w:cs="Calibri"/>
                <w:color w:val="000000" w:themeColor="text1" w:themeTint="FF" w:themeShade="FF"/>
                <w:sz w:val="20"/>
                <w:szCs w:val="20"/>
                <w:lang w:eastAsia="es-EC"/>
              </w:rPr>
              <w:t>1</w:t>
            </w:r>
          </w:p>
        </w:tc>
      </w:tr>
      <w:tr w:rsidRPr="00234220" w:rsidR="00234220" w:rsidTr="7FE90B9C" w14:paraId="10EFFDBA" w14:textId="40A838E8">
        <w:trPr>
          <w:trHeight w:val="255"/>
        </w:trPr>
        <w:tc>
          <w:tcPr>
            <w:tcW w:w="7922" w:type="dxa"/>
            <w:gridSpan w:val="4"/>
            <w:tcBorders>
              <w:top w:val="single" w:color="auto" w:sz="4" w:space="0"/>
              <w:left w:val="single" w:color="auto" w:sz="4" w:space="0"/>
              <w:bottom w:val="single" w:color="auto" w:sz="4" w:space="0"/>
              <w:right w:val="single" w:color="auto" w:sz="4" w:space="0"/>
            </w:tcBorders>
            <w:shd w:val="clear" w:color="auto" w:fill="BF356C" w:themeFill="accent4"/>
            <w:noWrap/>
            <w:tcMar/>
            <w:vAlign w:val="center"/>
            <w:hideMark/>
          </w:tcPr>
          <w:p w:rsidRPr="00234220" w:rsidR="00234220" w:rsidP="00B71F02" w:rsidRDefault="00234220" w14:paraId="109C051C" w14:textId="3C26E400">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B71F02">
              <w:rPr>
                <w:rFonts w:ascii="Calibri" w:hAnsi="Calibri" w:eastAsia="Times New Roman" w:cs="Calibri"/>
                <w:b/>
                <w:bCs/>
                <w:color w:val="FFFFFF" w:themeColor="background1"/>
                <w:kern w:val="0"/>
                <w:sz w:val="20"/>
                <w:szCs w:val="20"/>
                <w:lang w:eastAsia="es-EC"/>
                <w14:ligatures w14:val="none"/>
              </w:rPr>
              <w:t>TEXTOS DE LECTURA</w:t>
            </w:r>
          </w:p>
        </w:tc>
        <w:tc>
          <w:tcPr>
            <w:tcW w:w="1267" w:type="dxa"/>
            <w:tcBorders>
              <w:top w:val="single" w:color="auto" w:sz="4"/>
              <w:left w:val="single" w:color="auto" w:sz="4"/>
              <w:bottom w:val="single" w:color="auto" w:sz="4"/>
              <w:right w:val="single" w:color="auto" w:sz="4"/>
            </w:tcBorders>
            <w:shd w:val="clear" w:color="auto" w:fill="BF356C" w:themeFill="accent4"/>
            <w:tcMar/>
            <w:vAlign w:val="center"/>
          </w:tcPr>
          <w:p w:rsidR="7FE90B9C" w:rsidP="7FE90B9C" w:rsidRDefault="7FE90B9C" w14:paraId="39BFC524" w14:textId="62A587FD">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267" w:type="dxa"/>
            <w:tcBorders>
              <w:top w:val="single" w:color="auto" w:sz="4"/>
              <w:left w:val="single" w:color="auto" w:sz="4"/>
              <w:bottom w:val="single" w:color="auto" w:sz="4"/>
              <w:right w:val="single" w:color="auto" w:sz="4"/>
            </w:tcBorders>
            <w:shd w:val="clear" w:color="auto" w:fill="BF356C" w:themeFill="accent4"/>
            <w:tcMar/>
            <w:vAlign w:val="center"/>
          </w:tcPr>
          <w:p w:rsidR="7FE90B9C" w:rsidP="7FE90B9C" w:rsidRDefault="7FE90B9C" w14:paraId="17BD07CD" w14:textId="21B97E37">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B71F02" w:rsidR="00234220" w:rsidTr="7FE90B9C" w14:paraId="3B6A4ED1" w14:textId="64ACEAC2">
        <w:trPr>
          <w:trHeight w:val="510"/>
        </w:trPr>
        <w:tc>
          <w:tcPr>
            <w:tcW w:w="7922" w:type="dxa"/>
            <w:gridSpan w:val="4"/>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B71F02" w:rsidR="00234220" w:rsidP="00B71F02" w:rsidRDefault="00234220" w14:paraId="58B6F8CE" w14:textId="16005E6F">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De la lista de títulos de la Editorial Santillana que se presenta a continuación, les </w:t>
            </w:r>
            <w:r w:rsidRPr="00B71F02" w:rsidR="00064B73">
              <w:rPr>
                <w:rFonts w:ascii="Calibri" w:hAnsi="Calibri" w:eastAsia="Times New Roman" w:cs="Calibri"/>
                <w:color w:val="000000"/>
                <w:kern w:val="0"/>
                <w:sz w:val="20"/>
                <w:szCs w:val="20"/>
                <w:lang w:eastAsia="es-EC"/>
                <w14:ligatures w14:val="none"/>
              </w:rPr>
              <w:t>solicitamos seleccionar</w:t>
            </w:r>
            <w:r w:rsidRPr="00B71F02">
              <w:rPr>
                <w:rFonts w:ascii="Calibri" w:hAnsi="Calibri" w:eastAsia="Times New Roman" w:cs="Calibri"/>
                <w:color w:val="000000"/>
                <w:kern w:val="0"/>
                <w:sz w:val="20"/>
                <w:szCs w:val="20"/>
                <w:lang w:eastAsia="es-EC"/>
                <w14:ligatures w14:val="none"/>
              </w:rPr>
              <w:t xml:space="preserve"> </w:t>
            </w:r>
            <w:r w:rsidRPr="00B71F02">
              <w:rPr>
                <w:rFonts w:ascii="Calibri" w:hAnsi="Calibri" w:eastAsia="Times New Roman" w:cs="Calibri"/>
                <w:b/>
                <w:bCs/>
                <w:color w:val="000000"/>
                <w:kern w:val="0"/>
                <w:sz w:val="20"/>
                <w:szCs w:val="20"/>
                <w:lang w:eastAsia="es-EC"/>
                <w14:ligatures w14:val="none"/>
              </w:rPr>
              <w:t xml:space="preserve">tres títulos </w:t>
            </w:r>
            <w:r w:rsidRPr="00B71F02">
              <w:rPr>
                <w:rFonts w:ascii="Calibri" w:hAnsi="Calibri" w:eastAsia="Times New Roman" w:cs="Calibri"/>
                <w:color w:val="000000"/>
                <w:kern w:val="0"/>
                <w:sz w:val="20"/>
                <w:szCs w:val="20"/>
                <w:lang w:eastAsia="es-EC"/>
                <w14:ligatures w14:val="none"/>
              </w:rPr>
              <w:t xml:space="preserve">que sean de la preferencia de su hijo/a. Los cuentos seleccionados podrán ser adquiridos en </w:t>
            </w:r>
            <w:r w:rsidRPr="00B71F02" w:rsidR="00064B73">
              <w:rPr>
                <w:rFonts w:ascii="Calibri" w:hAnsi="Calibri" w:eastAsia="Times New Roman" w:cs="Calibri"/>
                <w:color w:val="000000"/>
                <w:kern w:val="0"/>
                <w:sz w:val="20"/>
                <w:szCs w:val="20"/>
                <w:lang w:eastAsia="es-EC"/>
                <w14:ligatures w14:val="none"/>
              </w:rPr>
              <w:t>la papelería</w:t>
            </w:r>
            <w:r w:rsidRPr="00B71F02">
              <w:rPr>
                <w:rFonts w:ascii="Calibri" w:hAnsi="Calibri" w:eastAsia="Times New Roman" w:cs="Calibri"/>
                <w:color w:val="000000"/>
                <w:kern w:val="0"/>
                <w:sz w:val="20"/>
                <w:szCs w:val="20"/>
                <w:lang w:eastAsia="es-EC"/>
                <w14:ligatures w14:val="none"/>
              </w:rPr>
              <w:t xml:space="preserve"> PACO, como sugerencia.</w:t>
            </w:r>
          </w:p>
        </w:tc>
        <w:tc>
          <w:tcPr>
            <w:tcW w:w="2534" w:type="dxa"/>
            <w:gridSpan w:val="2"/>
            <w:tcBorders>
              <w:top w:val="single" w:color="auto" w:sz="4"/>
              <w:left w:val="single" w:color="auto" w:sz="4"/>
              <w:bottom w:val="single" w:color="auto" w:sz="4"/>
              <w:right w:val="single" w:color="auto" w:sz="4"/>
            </w:tcBorders>
            <w:shd w:val="clear" w:color="auto" w:fill="auto"/>
            <w:tcMar/>
            <w:vAlign w:val="center"/>
          </w:tcPr>
          <w:p w:rsidR="7FE90B9C" w:rsidP="7FE90B9C" w:rsidRDefault="7FE90B9C" w14:paraId="61333036" w14:textId="5AC4BC46">
            <w:pPr>
              <w:pStyle w:val="Normal"/>
              <w:spacing w:line="240" w:lineRule="auto"/>
              <w:rPr>
                <w:rFonts w:ascii="Calibri" w:hAnsi="Calibri" w:eastAsia="Times New Roman" w:cs="Calibri"/>
                <w:color w:val="000000" w:themeColor="text1" w:themeTint="FF" w:themeShade="FF"/>
                <w:sz w:val="20"/>
                <w:szCs w:val="20"/>
                <w:lang w:eastAsia="es-EC"/>
              </w:rPr>
            </w:pPr>
          </w:p>
        </w:tc>
      </w:tr>
      <w:tr w:rsidRPr="00234220" w:rsidR="00234220" w:rsidTr="7FE90B9C" w14:paraId="13D847EB" w14:textId="026E07A6">
        <w:trPr>
          <w:trHeight w:val="255"/>
        </w:trPr>
        <w:tc>
          <w:tcPr>
            <w:tcW w:w="5579" w:type="dxa"/>
            <w:gridSpan w:val="2"/>
            <w:tcBorders>
              <w:top w:val="nil"/>
              <w:left w:val="single" w:color="auto" w:sz="4" w:space="0"/>
              <w:bottom w:val="single" w:color="auto" w:sz="4" w:space="0"/>
              <w:right w:val="single" w:color="auto" w:sz="4" w:space="0"/>
            </w:tcBorders>
            <w:shd w:val="clear" w:color="auto" w:fill="BF356C" w:themeFill="accent4"/>
            <w:tcMar/>
            <w:vAlign w:val="center"/>
            <w:hideMark/>
          </w:tcPr>
          <w:p w:rsidRPr="00B71F02" w:rsidR="000C06D4" w:rsidP="00B71F02" w:rsidRDefault="000C06D4" w14:paraId="785E8057"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B71F02">
              <w:rPr>
                <w:rFonts w:ascii="Calibri" w:hAnsi="Calibri" w:eastAsia="Times New Roman" w:cs="Calibri"/>
                <w:b/>
                <w:bCs/>
                <w:color w:val="FFFFFF" w:themeColor="background1"/>
                <w:kern w:val="0"/>
                <w:sz w:val="20"/>
                <w:szCs w:val="20"/>
                <w:lang w:eastAsia="es-EC"/>
                <w14:ligatures w14:val="none"/>
              </w:rPr>
              <w:t xml:space="preserve">TÍTULOS </w:t>
            </w:r>
          </w:p>
        </w:tc>
        <w:tc>
          <w:tcPr>
            <w:tcW w:w="1076" w:type="dxa"/>
            <w:tcBorders>
              <w:top w:val="nil"/>
              <w:left w:val="nil"/>
              <w:bottom w:val="single" w:color="auto" w:sz="4" w:space="0"/>
              <w:right w:val="single" w:color="auto" w:sz="4" w:space="0"/>
            </w:tcBorders>
            <w:shd w:val="clear" w:color="auto" w:fill="BF356C" w:themeFill="accent4"/>
            <w:tcMar/>
            <w:vAlign w:val="center"/>
            <w:hideMark/>
          </w:tcPr>
          <w:p w:rsidRPr="00B71F02" w:rsidR="000C06D4" w:rsidP="00B71F02" w:rsidRDefault="000C06D4" w14:paraId="5C6E7055"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B71F02">
              <w:rPr>
                <w:rFonts w:ascii="Calibri" w:hAnsi="Calibri" w:eastAsia="Times New Roman" w:cs="Calibri"/>
                <w:b/>
                <w:bCs/>
                <w:color w:val="FFFFFF" w:themeColor="background1"/>
                <w:kern w:val="0"/>
                <w:sz w:val="20"/>
                <w:szCs w:val="20"/>
                <w:lang w:eastAsia="es-EC"/>
                <w14:ligatures w14:val="none"/>
              </w:rPr>
              <w:t>AUTOR</w:t>
            </w:r>
          </w:p>
        </w:tc>
        <w:tc>
          <w:tcPr>
            <w:tcW w:w="1267" w:type="dxa"/>
            <w:tcBorders>
              <w:top w:val="nil"/>
              <w:left w:val="nil"/>
              <w:bottom w:val="single" w:color="auto" w:sz="4" w:space="0"/>
              <w:right w:val="single" w:color="auto" w:sz="4" w:space="0"/>
            </w:tcBorders>
            <w:shd w:val="clear" w:color="auto" w:fill="BF356C" w:themeFill="accent4"/>
            <w:tcMar/>
          </w:tcPr>
          <w:p w:rsidR="7FE90B9C" w:rsidP="7FE90B9C" w:rsidRDefault="7FE90B9C" w14:paraId="66AD5E6C" w14:textId="7D94AF2B">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AGOSTO</w:t>
            </w:r>
          </w:p>
        </w:tc>
        <w:tc>
          <w:tcPr>
            <w:tcW w:w="1267" w:type="dxa"/>
            <w:tcBorders>
              <w:top w:val="nil"/>
              <w:left w:val="nil"/>
              <w:bottom w:val="single" w:color="auto" w:sz="4"/>
              <w:right w:val="single" w:color="auto" w:sz="4"/>
            </w:tcBorders>
            <w:shd w:val="clear" w:color="auto" w:fill="BF356C" w:themeFill="accent4"/>
            <w:tcMar/>
          </w:tcPr>
          <w:p w:rsidR="7FE90B9C" w:rsidP="7FE90B9C" w:rsidRDefault="7FE90B9C" w14:paraId="76E52049" w14:textId="7EB3D594">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ENERO</w:t>
            </w:r>
          </w:p>
          <w:p w:rsidR="7FE90B9C" w:rsidP="7FE90B9C" w:rsidRDefault="7FE90B9C" w14:paraId="35B9FBDA" w14:textId="4E2EFA08">
            <w:pPr>
              <w:spacing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p>
        </w:tc>
        <w:tc>
          <w:tcPr>
            <w:tcW w:w="1267" w:type="dxa"/>
            <w:tcBorders>
              <w:top w:val="nil"/>
              <w:left w:val="nil"/>
              <w:bottom w:val="single" w:color="auto" w:sz="4"/>
              <w:right w:val="single" w:color="auto" w:sz="4"/>
            </w:tcBorders>
            <w:shd w:val="clear" w:color="auto" w:fill="BF356C" w:themeFill="accent4"/>
            <w:tcMar/>
          </w:tcPr>
          <w:p w:rsidR="7FE90B9C" w:rsidP="7FE90B9C" w:rsidRDefault="7FE90B9C" w14:paraId="10B7F13B" w14:textId="25577BE6">
            <w:pPr>
              <w:spacing w:after="0"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r w:rsidRPr="7FE90B9C" w:rsidR="7FE90B9C">
              <w:rPr>
                <w:rFonts w:ascii="Calibri" w:hAnsi="Calibri" w:eastAsia="Calibri" w:cs="Calibri"/>
                <w:b w:val="1"/>
                <w:bCs w:val="1"/>
                <w:i w:val="0"/>
                <w:iCs w:val="0"/>
                <w:caps w:val="0"/>
                <w:smallCaps w:val="0"/>
                <w:color w:val="FFFFFF" w:themeColor="background1" w:themeTint="FF" w:themeShade="FF"/>
                <w:sz w:val="20"/>
                <w:szCs w:val="20"/>
                <w:lang w:val="es-EC"/>
              </w:rPr>
              <w:t>Fecha entrega ABRIL</w:t>
            </w:r>
          </w:p>
          <w:p w:rsidR="7FE90B9C" w:rsidP="7FE90B9C" w:rsidRDefault="7FE90B9C" w14:paraId="0E394CB4" w14:textId="3C2DCCFC">
            <w:pPr>
              <w:spacing w:line="240" w:lineRule="auto"/>
              <w:jc w:val="center"/>
              <w:rPr>
                <w:rFonts w:ascii="Calibri" w:hAnsi="Calibri" w:eastAsia="Calibri" w:cs="Calibri"/>
                <w:b w:val="0"/>
                <w:bCs w:val="0"/>
                <w:i w:val="0"/>
                <w:iCs w:val="0"/>
                <w:caps w:val="0"/>
                <w:smallCaps w:val="0"/>
                <w:color w:val="FFFFFF" w:themeColor="background1" w:themeTint="FF" w:themeShade="FF"/>
                <w:sz w:val="20"/>
                <w:szCs w:val="20"/>
              </w:rPr>
            </w:pPr>
          </w:p>
        </w:tc>
      </w:tr>
      <w:tr w:rsidRPr="00B71F02" w:rsidR="000C06D4" w:rsidTr="7FE90B9C" w14:paraId="4F136083" w14:textId="4CA299F3">
        <w:trPr>
          <w:trHeight w:val="255"/>
        </w:trPr>
        <w:tc>
          <w:tcPr>
            <w:tcW w:w="4829" w:type="dxa"/>
            <w:tcBorders>
              <w:top w:val="nil"/>
              <w:left w:val="single" w:color="auto" w:sz="4" w:space="0"/>
              <w:bottom w:val="single" w:color="auto" w:sz="4" w:space="0"/>
              <w:right w:val="single" w:color="auto" w:sz="4" w:space="0"/>
            </w:tcBorders>
            <w:shd w:val="clear" w:color="auto" w:fill="auto"/>
            <w:tcMar/>
            <w:vAlign w:val="center"/>
            <w:hideMark/>
          </w:tcPr>
          <w:p w:rsidRPr="00B71F02" w:rsidR="000C06D4" w:rsidP="00B71F02" w:rsidRDefault="000C06D4" w14:paraId="6B4BD072"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De burros, poetas y lobos</w:t>
            </w:r>
          </w:p>
        </w:tc>
        <w:tc>
          <w:tcPr>
            <w:tcW w:w="1826" w:type="dxa"/>
            <w:gridSpan w:val="2"/>
            <w:tcBorders>
              <w:top w:val="nil"/>
              <w:left w:val="nil"/>
              <w:bottom w:val="single" w:color="auto" w:sz="4" w:space="0"/>
            </w:tcBorders>
            <w:shd w:val="clear" w:color="auto" w:fill="auto"/>
            <w:tcMar/>
            <w:vAlign w:val="center"/>
            <w:hideMark/>
          </w:tcPr>
          <w:p w:rsidRPr="00B71F02" w:rsidR="000C06D4" w:rsidP="00B71F02" w:rsidRDefault="000C06D4" w14:paraId="56888998"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María de los Ángeles Boada</w:t>
            </w:r>
          </w:p>
        </w:tc>
        <w:tc>
          <w:tcPr>
            <w:tcW w:w="3801" w:type="dxa"/>
            <w:gridSpan w:val="3"/>
            <w:vMerge w:val="restart"/>
            <w:tcBorders>
              <w:top w:val="nil"/>
              <w:left w:val="nil"/>
              <w:bottom w:val="single" w:color="auto" w:sz="4" w:space="0"/>
              <w:right w:val="single" w:color="auto" w:sz="4" w:space="0"/>
            </w:tcBorders>
            <w:tcMar/>
          </w:tcPr>
          <w:p w:rsidRPr="00B71F02" w:rsidR="000C06D4" w:rsidP="7FE90B9C" w:rsidRDefault="000C06D4" w14:paraId="444E9DB4" w14:textId="5AA1C9D1">
            <w:pPr>
              <w:spacing w:after="0" w:line="240" w:lineRule="auto"/>
              <w:jc w:val="center"/>
              <w:rPr>
                <w:rFonts w:ascii="Calibri" w:hAnsi="Calibri" w:eastAsia="Times New Roman" w:cs="Calibri"/>
                <w:color w:val="000000" w:themeColor="text1" w:themeTint="FF" w:themeShade="FF"/>
                <w:sz w:val="20"/>
                <w:szCs w:val="20"/>
                <w:lang w:eastAsia="es-EC"/>
              </w:rPr>
            </w:pPr>
          </w:p>
          <w:p w:rsidRPr="00B71F02" w:rsidR="000C06D4" w:rsidP="7FE90B9C" w:rsidRDefault="000C06D4" w14:paraId="7C9E84CA" w14:textId="32468BA5">
            <w:pPr>
              <w:spacing w:after="0" w:line="240" w:lineRule="auto"/>
              <w:jc w:val="center"/>
              <w:rPr>
                <w:rFonts w:ascii="Calibri" w:hAnsi="Calibri" w:eastAsia="Times New Roman" w:cs="Calibri"/>
                <w:color w:val="000000" w:themeColor="text1" w:themeTint="FF" w:themeShade="FF"/>
                <w:sz w:val="20"/>
                <w:szCs w:val="20"/>
                <w:lang w:eastAsia="es-EC"/>
              </w:rPr>
            </w:pPr>
          </w:p>
          <w:p w:rsidRPr="00B71F02" w:rsidR="000C06D4" w:rsidP="7FE90B9C" w:rsidRDefault="000C06D4" w14:paraId="317D1F6C" w14:textId="3975FFB0">
            <w:pPr>
              <w:spacing w:after="0" w:line="240" w:lineRule="auto"/>
              <w:jc w:val="center"/>
              <w:rPr>
                <w:rFonts w:ascii="Calibri" w:hAnsi="Calibri" w:eastAsia="Times New Roman" w:cs="Calibri"/>
                <w:color w:val="000000" w:themeColor="text1" w:themeTint="FF" w:themeShade="FF"/>
                <w:sz w:val="20"/>
                <w:szCs w:val="20"/>
                <w:lang w:eastAsia="es-EC"/>
              </w:rPr>
            </w:pPr>
          </w:p>
          <w:p w:rsidRPr="00B71F02" w:rsidR="000C06D4" w:rsidP="7FE90B9C" w:rsidRDefault="000C06D4" w14:paraId="66336371" w14:textId="6CE91DC3">
            <w:pPr>
              <w:spacing w:before="0" w:beforeAutospacing="off" w:after="0" w:afterAutospacing="off" w:line="240" w:lineRule="auto"/>
              <w:ind w:left="0" w:right="0"/>
              <w:jc w:val="center"/>
              <w:rPr>
                <w:rFonts w:ascii="Calibri" w:hAnsi="Calibri" w:eastAsia="Calibri" w:cs="Calibri"/>
                <w:noProof w:val="0"/>
                <w:sz w:val="20"/>
                <w:szCs w:val="20"/>
                <w:lang w:val="es-EC"/>
              </w:rPr>
            </w:pPr>
            <w:r w:rsidRPr="7FE90B9C" w:rsidR="2DCE410B">
              <w:rPr>
                <w:rFonts w:ascii="Calibri" w:hAnsi="Calibri" w:eastAsia="Calibri" w:cs="Calibri"/>
                <w:b w:val="0"/>
                <w:bCs w:val="0"/>
                <w:i w:val="0"/>
                <w:iCs w:val="0"/>
                <w:caps w:val="0"/>
                <w:smallCaps w:val="0"/>
                <w:noProof w:val="0"/>
                <w:color w:val="000000" w:themeColor="text1" w:themeTint="FF" w:themeShade="FF"/>
                <w:sz w:val="20"/>
                <w:szCs w:val="20"/>
                <w:lang w:val="es-EC"/>
              </w:rPr>
              <w:t>Los libros que su hijo ha seleccionado deberán ser entregados uno por mes en los meses señalados: agosto, enero y abril.</w:t>
            </w:r>
          </w:p>
          <w:p w:rsidRPr="00B71F02" w:rsidR="000C06D4" w:rsidP="00B71F02" w:rsidRDefault="000C06D4" w14:paraId="14F8E868" w14:textId="1C079631">
            <w:pPr>
              <w:spacing w:after="0" w:line="240" w:lineRule="auto"/>
              <w:jc w:val="center"/>
              <w:rPr>
                <w:rFonts w:ascii="Calibri" w:hAnsi="Calibri" w:eastAsia="Times New Roman" w:cs="Calibri"/>
                <w:color w:val="000000"/>
                <w:kern w:val="0"/>
                <w:sz w:val="20"/>
                <w:szCs w:val="20"/>
                <w:lang w:eastAsia="es-EC"/>
                <w14:ligatures w14:val="none"/>
              </w:rPr>
            </w:pPr>
          </w:p>
        </w:tc>
      </w:tr>
      <w:tr w:rsidRPr="00B71F02" w:rsidR="000C06D4" w:rsidTr="7FE90B9C" w14:paraId="6797C2E3" w14:textId="2532D28D">
        <w:trPr>
          <w:trHeight w:val="255"/>
        </w:trPr>
        <w:tc>
          <w:tcPr>
            <w:tcW w:w="4829" w:type="dxa"/>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356A68B1"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 xml:space="preserve">Por culpa de una pulga </w:t>
            </w:r>
          </w:p>
        </w:tc>
        <w:tc>
          <w:tcPr>
            <w:tcW w:w="1826" w:type="dxa"/>
            <w:gridSpan w:val="2"/>
            <w:tcBorders>
              <w:top w:val="nil"/>
              <w:left w:val="nil"/>
              <w:bottom w:val="single" w:color="auto" w:sz="4" w:space="0"/>
            </w:tcBorders>
            <w:shd w:val="clear" w:color="auto" w:fill="auto"/>
            <w:tcMar/>
            <w:vAlign w:val="center"/>
            <w:hideMark/>
          </w:tcPr>
          <w:p w:rsidRPr="00B71F02" w:rsidR="000C06D4" w:rsidP="00B71F02" w:rsidRDefault="000C06D4" w14:paraId="4E3F25BE"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Ana carlota Gonzalez</w:t>
            </w:r>
          </w:p>
        </w:tc>
        <w:tc>
          <w:tcPr>
            <w:tcW w:w="3801" w:type="dxa"/>
            <w:gridSpan w:val="3"/>
            <w:vMerge/>
            <w:tcBorders>
              <w:right w:val="single" w:color="auto" w:sz="4" w:space="0"/>
            </w:tcBorders>
            <w:tcMar/>
          </w:tcPr>
          <w:p w:rsidRPr="00B71F02" w:rsidR="000C06D4" w:rsidP="00B71F02" w:rsidRDefault="000C06D4" w14:paraId="29C44178"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B71F02" w:rsidR="000C06D4" w:rsidTr="7FE90B9C" w14:paraId="0D6FA449" w14:textId="0AD80B2F">
        <w:trPr>
          <w:trHeight w:val="255"/>
        </w:trPr>
        <w:tc>
          <w:tcPr>
            <w:tcW w:w="4829" w:type="dxa"/>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441C68A3"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Se necesita un superhéroe</w:t>
            </w:r>
          </w:p>
        </w:tc>
        <w:tc>
          <w:tcPr>
            <w:tcW w:w="1826" w:type="dxa"/>
            <w:gridSpan w:val="2"/>
            <w:tcBorders>
              <w:top w:val="nil"/>
              <w:left w:val="nil"/>
              <w:bottom w:val="single" w:color="auto" w:sz="4" w:space="0"/>
            </w:tcBorders>
            <w:shd w:val="clear" w:color="auto" w:fill="auto"/>
            <w:noWrap/>
            <w:tcMar/>
            <w:vAlign w:val="center"/>
            <w:hideMark/>
          </w:tcPr>
          <w:p w:rsidRPr="00B71F02" w:rsidR="000C06D4" w:rsidP="00B71F02" w:rsidRDefault="000C06D4" w14:paraId="10E71DD1"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Juana Neira Malo</w:t>
            </w:r>
          </w:p>
        </w:tc>
        <w:tc>
          <w:tcPr>
            <w:tcW w:w="3801" w:type="dxa"/>
            <w:gridSpan w:val="3"/>
            <w:vMerge/>
            <w:tcBorders>
              <w:right w:val="single" w:color="auto" w:sz="4" w:space="0"/>
            </w:tcBorders>
            <w:tcMar/>
          </w:tcPr>
          <w:p w:rsidRPr="00B71F02" w:rsidR="000C06D4" w:rsidP="00B71F02" w:rsidRDefault="000C06D4" w14:paraId="1D31BF0D"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B71F02" w:rsidR="000C06D4" w:rsidTr="7FE90B9C" w14:paraId="368BF6D2" w14:textId="5D695B68">
        <w:trPr>
          <w:trHeight w:val="255"/>
        </w:trPr>
        <w:tc>
          <w:tcPr>
            <w:tcW w:w="4829" w:type="dxa"/>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0EFE3154"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El complot de las mamás</w:t>
            </w:r>
          </w:p>
        </w:tc>
        <w:tc>
          <w:tcPr>
            <w:tcW w:w="1826" w:type="dxa"/>
            <w:gridSpan w:val="2"/>
            <w:tcBorders>
              <w:top w:val="nil"/>
              <w:left w:val="nil"/>
              <w:bottom w:val="single" w:color="auto" w:sz="4" w:space="0"/>
            </w:tcBorders>
            <w:shd w:val="clear" w:color="auto" w:fill="auto"/>
            <w:noWrap/>
            <w:tcMar/>
            <w:vAlign w:val="center"/>
            <w:hideMark/>
          </w:tcPr>
          <w:p w:rsidRPr="00B71F02" w:rsidR="000C06D4" w:rsidP="00B71F02" w:rsidRDefault="000C06D4" w14:paraId="48B72ED1"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Santiago Páez</w:t>
            </w:r>
          </w:p>
        </w:tc>
        <w:tc>
          <w:tcPr>
            <w:tcW w:w="3801" w:type="dxa"/>
            <w:gridSpan w:val="3"/>
            <w:vMerge/>
            <w:tcBorders>
              <w:right w:val="single" w:color="auto" w:sz="4" w:space="0"/>
            </w:tcBorders>
            <w:tcMar/>
          </w:tcPr>
          <w:p w:rsidRPr="00B71F02" w:rsidR="000C06D4" w:rsidP="00B71F02" w:rsidRDefault="000C06D4" w14:paraId="2DE49D31"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B71F02" w:rsidR="000C06D4" w:rsidTr="7FE90B9C" w14:paraId="1299CD69" w14:textId="513CBF6F">
        <w:trPr>
          <w:trHeight w:val="255"/>
        </w:trPr>
        <w:tc>
          <w:tcPr>
            <w:tcW w:w="4829" w:type="dxa"/>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3288A989"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Arturito y Bonifacio</w:t>
            </w:r>
          </w:p>
        </w:tc>
        <w:tc>
          <w:tcPr>
            <w:tcW w:w="1826" w:type="dxa"/>
            <w:gridSpan w:val="2"/>
            <w:tcBorders>
              <w:top w:val="nil"/>
              <w:left w:val="nil"/>
              <w:bottom w:val="single" w:color="auto" w:sz="4" w:space="0"/>
            </w:tcBorders>
            <w:shd w:val="clear" w:color="auto" w:fill="auto"/>
            <w:noWrap/>
            <w:tcMar/>
            <w:vAlign w:val="center"/>
            <w:hideMark/>
          </w:tcPr>
          <w:p w:rsidRPr="00B71F02" w:rsidR="000C06D4" w:rsidP="00B71F02" w:rsidRDefault="000C06D4" w14:paraId="3FDCBF0B"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Oswaldo Encalada Vásquez</w:t>
            </w:r>
          </w:p>
        </w:tc>
        <w:tc>
          <w:tcPr>
            <w:tcW w:w="3801" w:type="dxa"/>
            <w:gridSpan w:val="3"/>
            <w:vMerge/>
            <w:tcBorders>
              <w:right w:val="single" w:color="auto" w:sz="4" w:space="0"/>
            </w:tcBorders>
            <w:tcMar/>
          </w:tcPr>
          <w:p w:rsidRPr="00B71F02" w:rsidR="000C06D4" w:rsidP="00B71F02" w:rsidRDefault="000C06D4" w14:paraId="2288E60F"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B71F02" w:rsidR="000C06D4" w:rsidTr="7FE90B9C" w14:paraId="3B863FCA" w14:textId="083D3A27">
        <w:trPr>
          <w:trHeight w:val="255"/>
        </w:trPr>
        <w:tc>
          <w:tcPr>
            <w:tcW w:w="4829" w:type="dxa"/>
            <w:tcBorders>
              <w:top w:val="nil"/>
              <w:left w:val="single" w:color="auto" w:sz="4" w:space="0"/>
              <w:bottom w:val="single" w:color="auto" w:sz="4" w:space="0"/>
              <w:right w:val="single" w:color="auto" w:sz="4" w:space="0"/>
            </w:tcBorders>
            <w:shd w:val="clear" w:color="auto" w:fill="auto"/>
            <w:noWrap/>
            <w:tcMar/>
            <w:vAlign w:val="center"/>
            <w:hideMark/>
          </w:tcPr>
          <w:p w:rsidRPr="00B71F02" w:rsidR="000C06D4" w:rsidP="00B71F02" w:rsidRDefault="000C06D4" w14:paraId="3169E267" w14:textId="77777777">
            <w:pPr>
              <w:spacing w:after="0" w:line="240" w:lineRule="auto"/>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El borrador mágico</w:t>
            </w:r>
          </w:p>
        </w:tc>
        <w:tc>
          <w:tcPr>
            <w:tcW w:w="1826" w:type="dxa"/>
            <w:gridSpan w:val="2"/>
            <w:tcBorders>
              <w:top w:val="nil"/>
              <w:left w:val="nil"/>
              <w:bottom w:val="single" w:color="auto" w:sz="4" w:space="0"/>
            </w:tcBorders>
            <w:shd w:val="clear" w:color="auto" w:fill="auto"/>
            <w:noWrap/>
            <w:tcMar/>
            <w:vAlign w:val="center"/>
            <w:hideMark/>
          </w:tcPr>
          <w:p w:rsidRPr="00B71F02" w:rsidR="000C06D4" w:rsidP="00B71F02" w:rsidRDefault="000C06D4" w14:paraId="461F582B" w14:textId="77777777">
            <w:pPr>
              <w:spacing w:after="0" w:line="240" w:lineRule="auto"/>
              <w:jc w:val="center"/>
              <w:rPr>
                <w:rFonts w:ascii="Calibri" w:hAnsi="Calibri" w:eastAsia="Times New Roman" w:cs="Calibri"/>
                <w:color w:val="000000"/>
                <w:kern w:val="0"/>
                <w:sz w:val="20"/>
                <w:szCs w:val="20"/>
                <w:lang w:eastAsia="es-EC"/>
                <w14:ligatures w14:val="none"/>
              </w:rPr>
            </w:pPr>
            <w:r w:rsidRPr="00B71F02">
              <w:rPr>
                <w:rFonts w:ascii="Calibri" w:hAnsi="Calibri" w:eastAsia="Times New Roman" w:cs="Calibri"/>
                <w:color w:val="000000"/>
                <w:kern w:val="0"/>
                <w:sz w:val="20"/>
                <w:szCs w:val="20"/>
                <w:lang w:eastAsia="es-EC"/>
                <w14:ligatures w14:val="none"/>
              </w:rPr>
              <w:t>Elsa María Crespo</w:t>
            </w:r>
          </w:p>
        </w:tc>
        <w:tc>
          <w:tcPr>
            <w:tcW w:w="3801" w:type="dxa"/>
            <w:gridSpan w:val="3"/>
            <w:vMerge/>
            <w:tcBorders>
              <w:bottom w:val="single" w:color="auto" w:sz="4" w:space="0"/>
              <w:right w:val="single" w:color="auto" w:sz="4" w:space="0"/>
            </w:tcBorders>
            <w:tcMar/>
          </w:tcPr>
          <w:p w:rsidRPr="00B71F02" w:rsidR="000C06D4" w:rsidP="00B71F02" w:rsidRDefault="000C06D4" w14:paraId="2FECABE2" w14:textId="77777777">
            <w:pPr>
              <w:spacing w:after="0" w:line="240" w:lineRule="auto"/>
              <w:jc w:val="center"/>
              <w:rPr>
                <w:rFonts w:ascii="Calibri" w:hAnsi="Calibri" w:eastAsia="Times New Roman" w:cs="Calibri"/>
                <w:color w:val="000000"/>
                <w:kern w:val="0"/>
                <w:sz w:val="20"/>
                <w:szCs w:val="20"/>
                <w:lang w:eastAsia="es-EC"/>
                <w14:ligatures w14:val="none"/>
              </w:rPr>
            </w:pPr>
          </w:p>
        </w:tc>
      </w:tr>
    </w:tbl>
    <w:p w:rsidR="00C9376F" w:rsidP="00FB5BA9" w:rsidRDefault="00C9376F" w14:paraId="3BBF0FB8" w14:textId="77777777"/>
    <w:tbl>
      <w:tblPr>
        <w:tblStyle w:val="TableGrid"/>
        <w:tblW w:w="0" w:type="auto"/>
        <w:tblLayout w:type="fixed"/>
        <w:tblLook w:val="06A0" w:firstRow="1" w:lastRow="0" w:firstColumn="1" w:lastColumn="0" w:noHBand="1" w:noVBand="1"/>
      </w:tblPr>
      <w:tblGrid>
        <w:gridCol w:w="10455"/>
      </w:tblGrid>
      <w:tr w:rsidR="7FE90B9C" w:rsidTr="7FE90B9C" w14:paraId="2B176DAF">
        <w:trPr>
          <w:trHeight w:val="382"/>
        </w:trPr>
        <w:tc>
          <w:tcPr>
            <w:tcW w:w="10455" w:type="dxa"/>
            <w:tcMar/>
          </w:tcPr>
          <w:p w:rsidR="710E6F7B" w:rsidP="7FE90B9C" w:rsidRDefault="710E6F7B" w14:paraId="50475462" w14:textId="60A3787B">
            <w:pPr>
              <w:spacing w:before="0" w:beforeAutospacing="off" w:after="0" w:afterAutospacing="off" w:line="240" w:lineRule="auto"/>
              <w:ind w:left="0" w:right="0"/>
              <w:jc w:val="left"/>
              <w:rPr>
                <w:rFonts w:ascii="Arial" w:hAnsi="Arial" w:eastAsia="Arial" w:cs="Arial"/>
                <w:noProof w:val="0"/>
                <w:sz w:val="22"/>
                <w:szCs w:val="22"/>
                <w:lang w:val="es-EC"/>
              </w:rPr>
            </w:pPr>
            <w:r w:rsidRPr="7FE90B9C" w:rsidR="710E6F7B">
              <w:rPr>
                <w:rFonts w:ascii="Calibri" w:hAnsi="Calibri" w:eastAsia="Calibri" w:cs="Calibri"/>
                <w:b w:val="1"/>
                <w:bCs w:val="1"/>
                <w:i w:val="0"/>
                <w:iCs w:val="0"/>
                <w:caps w:val="0"/>
                <w:smallCaps w:val="0"/>
                <w:noProof w:val="0"/>
                <w:color w:val="000000" w:themeColor="text1" w:themeTint="FF" w:themeShade="FF"/>
                <w:sz w:val="20"/>
                <w:szCs w:val="20"/>
                <w:lang w:val="es-EC"/>
              </w:rPr>
              <w:t xml:space="preserve">Nota: </w:t>
            </w:r>
            <w:r w:rsidRPr="7FE90B9C" w:rsidR="710E6F7B">
              <w:rPr>
                <w:rFonts w:ascii="Calibri" w:hAnsi="Calibri" w:eastAsia="Calibri" w:cs="Calibri"/>
                <w:b w:val="0"/>
                <w:bCs w:val="0"/>
                <w:i w:val="0"/>
                <w:iCs w:val="0"/>
                <w:caps w:val="0"/>
                <w:smallCaps w:val="0"/>
                <w:noProof w:val="0"/>
                <w:color w:val="000000" w:themeColor="text1" w:themeTint="FF" w:themeShade="FF"/>
                <w:sz w:val="20"/>
                <w:szCs w:val="20"/>
                <w:lang w:val="es-EC"/>
              </w:rPr>
              <w:t>La entrega de material de enero y abril se realizará durante la Celebración de logros y tenacidad, que se encuentra en nuestro calendario escolar.</w:t>
            </w:r>
          </w:p>
        </w:tc>
      </w:tr>
    </w:tbl>
    <w:p w:rsidR="7FE90B9C" w:rsidRDefault="7FE90B9C" w14:paraId="3622B7B2" w14:textId="4A5D5770"/>
    <w:sectPr w:rsidR="00C9376F" w:rsidSect="00C9376F">
      <w:pgSz w:w="11906" w:h="16838" w:orient="portrait"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Second Chances Solid">
    <w:panose1 w:val="02000000000000000000"/>
    <w:charset w:val="00"/>
    <w:family w:val="auto"/>
    <w:pitch w:val="variable"/>
    <w:sig w:usb0="A000002F" w:usb1="00000042"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6F"/>
    <w:rsid w:val="0004373E"/>
    <w:rsid w:val="00064B73"/>
    <w:rsid w:val="000C06D4"/>
    <w:rsid w:val="00165A11"/>
    <w:rsid w:val="00226719"/>
    <w:rsid w:val="00234220"/>
    <w:rsid w:val="00322D75"/>
    <w:rsid w:val="00386591"/>
    <w:rsid w:val="003F0D2D"/>
    <w:rsid w:val="00485D1B"/>
    <w:rsid w:val="00687A4D"/>
    <w:rsid w:val="006D714E"/>
    <w:rsid w:val="007D66CF"/>
    <w:rsid w:val="008E7F48"/>
    <w:rsid w:val="0092009F"/>
    <w:rsid w:val="00942158"/>
    <w:rsid w:val="009A0F7E"/>
    <w:rsid w:val="009F2199"/>
    <w:rsid w:val="00A84D86"/>
    <w:rsid w:val="00AF275B"/>
    <w:rsid w:val="00AF7CE5"/>
    <w:rsid w:val="00B71F02"/>
    <w:rsid w:val="00B8489B"/>
    <w:rsid w:val="00BD4D15"/>
    <w:rsid w:val="00C1574D"/>
    <w:rsid w:val="00C35362"/>
    <w:rsid w:val="00C41E6A"/>
    <w:rsid w:val="00C50620"/>
    <w:rsid w:val="00C9376F"/>
    <w:rsid w:val="00C9CE26"/>
    <w:rsid w:val="00CC2030"/>
    <w:rsid w:val="00D75157"/>
    <w:rsid w:val="00D82BF1"/>
    <w:rsid w:val="00E87EF0"/>
    <w:rsid w:val="00FB5BA9"/>
    <w:rsid w:val="0119ED0E"/>
    <w:rsid w:val="01218E9D"/>
    <w:rsid w:val="016D148E"/>
    <w:rsid w:val="016E62FB"/>
    <w:rsid w:val="03059530"/>
    <w:rsid w:val="035913C5"/>
    <w:rsid w:val="04791843"/>
    <w:rsid w:val="05DECCC8"/>
    <w:rsid w:val="0A621024"/>
    <w:rsid w:val="0AEEC1D2"/>
    <w:rsid w:val="0C798C6E"/>
    <w:rsid w:val="0D528413"/>
    <w:rsid w:val="0F7320E5"/>
    <w:rsid w:val="11A8CFEC"/>
    <w:rsid w:val="123D3BBA"/>
    <w:rsid w:val="129D2720"/>
    <w:rsid w:val="141D83CD"/>
    <w:rsid w:val="1457FBC4"/>
    <w:rsid w:val="147074D1"/>
    <w:rsid w:val="1531FC1E"/>
    <w:rsid w:val="1531FC1E"/>
    <w:rsid w:val="154486A4"/>
    <w:rsid w:val="16C51CE3"/>
    <w:rsid w:val="16FF126D"/>
    <w:rsid w:val="196A349D"/>
    <w:rsid w:val="1ACE282A"/>
    <w:rsid w:val="1F53309D"/>
    <w:rsid w:val="205518D0"/>
    <w:rsid w:val="205518D0"/>
    <w:rsid w:val="207DADF8"/>
    <w:rsid w:val="21612B58"/>
    <w:rsid w:val="21C06692"/>
    <w:rsid w:val="223DB835"/>
    <w:rsid w:val="22592F52"/>
    <w:rsid w:val="22901897"/>
    <w:rsid w:val="23152993"/>
    <w:rsid w:val="24F2BD3D"/>
    <w:rsid w:val="263B4C83"/>
    <w:rsid w:val="27464044"/>
    <w:rsid w:val="29CCA7E2"/>
    <w:rsid w:val="2A85BB59"/>
    <w:rsid w:val="2BC04828"/>
    <w:rsid w:val="2DCE410B"/>
    <w:rsid w:val="2E93387E"/>
    <w:rsid w:val="2F1ABBF3"/>
    <w:rsid w:val="2F9DCEB3"/>
    <w:rsid w:val="2FA82C61"/>
    <w:rsid w:val="3612839F"/>
    <w:rsid w:val="3612839F"/>
    <w:rsid w:val="362725B3"/>
    <w:rsid w:val="362725B3"/>
    <w:rsid w:val="36B27CC1"/>
    <w:rsid w:val="37D252BD"/>
    <w:rsid w:val="380C3923"/>
    <w:rsid w:val="38CCAA4B"/>
    <w:rsid w:val="39219F96"/>
    <w:rsid w:val="39C4B737"/>
    <w:rsid w:val="3A3FEB74"/>
    <w:rsid w:val="3C000C84"/>
    <w:rsid w:val="3C577F35"/>
    <w:rsid w:val="3CBAC8AA"/>
    <w:rsid w:val="3F055787"/>
    <w:rsid w:val="4094BAF9"/>
    <w:rsid w:val="440A0640"/>
    <w:rsid w:val="44D7058F"/>
    <w:rsid w:val="458AA359"/>
    <w:rsid w:val="45F9531F"/>
    <w:rsid w:val="47CD0EE7"/>
    <w:rsid w:val="481C02D6"/>
    <w:rsid w:val="4910A035"/>
    <w:rsid w:val="49FBC870"/>
    <w:rsid w:val="4AAD0F4E"/>
    <w:rsid w:val="4EE8D04C"/>
    <w:rsid w:val="4FE8D6BA"/>
    <w:rsid w:val="51E6C9B6"/>
    <w:rsid w:val="51F4B7CB"/>
    <w:rsid w:val="534C23F1"/>
    <w:rsid w:val="54F84FFB"/>
    <w:rsid w:val="54F84FFB"/>
    <w:rsid w:val="57FE28CA"/>
    <w:rsid w:val="58FA3424"/>
    <w:rsid w:val="58FA3424"/>
    <w:rsid w:val="595F89A6"/>
    <w:rsid w:val="595F89A6"/>
    <w:rsid w:val="5B6A0BD2"/>
    <w:rsid w:val="5C9341C3"/>
    <w:rsid w:val="6017EC28"/>
    <w:rsid w:val="61CCA8EA"/>
    <w:rsid w:val="61FE9C15"/>
    <w:rsid w:val="62047684"/>
    <w:rsid w:val="62BDE475"/>
    <w:rsid w:val="6391B563"/>
    <w:rsid w:val="63B11014"/>
    <w:rsid w:val="6689748A"/>
    <w:rsid w:val="66C44F1E"/>
    <w:rsid w:val="673E45B9"/>
    <w:rsid w:val="68CAFAD2"/>
    <w:rsid w:val="69C5C3E7"/>
    <w:rsid w:val="6A882854"/>
    <w:rsid w:val="6BF9B444"/>
    <w:rsid w:val="6C96910C"/>
    <w:rsid w:val="6C98BFDD"/>
    <w:rsid w:val="6CF8F7D2"/>
    <w:rsid w:val="6F24B121"/>
    <w:rsid w:val="710E6F7B"/>
    <w:rsid w:val="7159E2D2"/>
    <w:rsid w:val="732F6B73"/>
    <w:rsid w:val="742AAE75"/>
    <w:rsid w:val="79BA2756"/>
    <w:rsid w:val="79C8556C"/>
    <w:rsid w:val="79DABB49"/>
    <w:rsid w:val="7A3A5B4D"/>
    <w:rsid w:val="7BE6A934"/>
    <w:rsid w:val="7CDB2E63"/>
    <w:rsid w:val="7F565B6D"/>
    <w:rsid w:val="7F5ACED3"/>
    <w:rsid w:val="7FE90B9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264A9"/>
  <w15:chartTrackingRefBased/>
  <w15:docId w15:val="{FA7C658D-3529-4ECA-B325-8D920AE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9376F"/>
    <w:pPr>
      <w:keepNext/>
      <w:keepLines/>
      <w:spacing w:before="360" w:after="80"/>
      <w:outlineLvl w:val="0"/>
    </w:pPr>
    <w:rPr>
      <w:rFonts w:asciiTheme="majorHAnsi" w:hAnsiTheme="majorHAnsi" w:eastAsiaTheme="majorEastAsia" w:cstheme="majorBidi"/>
      <w:color w:val="004E7F" w:themeColor="accent1" w:themeShade="BF"/>
      <w:sz w:val="40"/>
      <w:szCs w:val="40"/>
    </w:rPr>
  </w:style>
  <w:style w:type="paragraph" w:styleId="Heading2">
    <w:name w:val="heading 2"/>
    <w:basedOn w:val="Normal"/>
    <w:next w:val="Normal"/>
    <w:link w:val="Heading2Char"/>
    <w:uiPriority w:val="9"/>
    <w:semiHidden/>
    <w:unhideWhenUsed/>
    <w:qFormat/>
    <w:rsid w:val="00C9376F"/>
    <w:pPr>
      <w:keepNext/>
      <w:keepLines/>
      <w:spacing w:before="160" w:after="80"/>
      <w:outlineLvl w:val="1"/>
    </w:pPr>
    <w:rPr>
      <w:rFonts w:asciiTheme="majorHAnsi" w:hAnsiTheme="majorHAnsi" w:eastAsiaTheme="majorEastAsia" w:cstheme="majorBidi"/>
      <w:color w:val="004E7F" w:themeColor="accent1" w:themeShade="BF"/>
      <w:sz w:val="32"/>
      <w:szCs w:val="32"/>
    </w:rPr>
  </w:style>
  <w:style w:type="paragraph" w:styleId="Heading3">
    <w:name w:val="heading 3"/>
    <w:basedOn w:val="Normal"/>
    <w:next w:val="Normal"/>
    <w:link w:val="Heading3Char"/>
    <w:uiPriority w:val="9"/>
    <w:semiHidden/>
    <w:unhideWhenUsed/>
    <w:qFormat/>
    <w:rsid w:val="00C9376F"/>
    <w:pPr>
      <w:keepNext/>
      <w:keepLines/>
      <w:spacing w:before="160" w:after="80"/>
      <w:outlineLvl w:val="2"/>
    </w:pPr>
    <w:rPr>
      <w:rFonts w:eastAsiaTheme="majorEastAsia" w:cstheme="majorBidi"/>
      <w:color w:val="004E7F" w:themeColor="accent1" w:themeShade="BF"/>
      <w:sz w:val="28"/>
      <w:szCs w:val="28"/>
    </w:rPr>
  </w:style>
  <w:style w:type="paragraph" w:styleId="Heading4">
    <w:name w:val="heading 4"/>
    <w:basedOn w:val="Normal"/>
    <w:next w:val="Normal"/>
    <w:link w:val="Heading4Char"/>
    <w:uiPriority w:val="9"/>
    <w:semiHidden/>
    <w:unhideWhenUsed/>
    <w:qFormat/>
    <w:rsid w:val="00C9376F"/>
    <w:pPr>
      <w:keepNext/>
      <w:keepLines/>
      <w:spacing w:before="80" w:after="40"/>
      <w:outlineLvl w:val="3"/>
    </w:pPr>
    <w:rPr>
      <w:rFonts w:eastAsiaTheme="majorEastAsia" w:cstheme="majorBidi"/>
      <w:i/>
      <w:iCs/>
      <w:color w:val="004E7F" w:themeColor="accent1" w:themeShade="BF"/>
    </w:rPr>
  </w:style>
  <w:style w:type="paragraph" w:styleId="Heading5">
    <w:name w:val="heading 5"/>
    <w:basedOn w:val="Normal"/>
    <w:next w:val="Normal"/>
    <w:link w:val="Heading5Char"/>
    <w:uiPriority w:val="9"/>
    <w:semiHidden/>
    <w:unhideWhenUsed/>
    <w:qFormat/>
    <w:rsid w:val="00C9376F"/>
    <w:pPr>
      <w:keepNext/>
      <w:keepLines/>
      <w:spacing w:before="80" w:after="40"/>
      <w:outlineLvl w:val="4"/>
    </w:pPr>
    <w:rPr>
      <w:rFonts w:eastAsiaTheme="majorEastAsia" w:cstheme="majorBidi"/>
      <w:color w:val="004E7F" w:themeColor="accent1" w:themeShade="BF"/>
    </w:rPr>
  </w:style>
  <w:style w:type="paragraph" w:styleId="Heading6">
    <w:name w:val="heading 6"/>
    <w:basedOn w:val="Normal"/>
    <w:next w:val="Normal"/>
    <w:link w:val="Heading6Char"/>
    <w:uiPriority w:val="9"/>
    <w:semiHidden/>
    <w:unhideWhenUsed/>
    <w:qFormat/>
    <w:rsid w:val="00C93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76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9376F"/>
    <w:rPr>
      <w:rFonts w:asciiTheme="majorHAnsi" w:hAnsiTheme="majorHAnsi" w:eastAsiaTheme="majorEastAsia" w:cstheme="majorBidi"/>
      <w:color w:val="004E7F" w:themeColor="accent1" w:themeShade="BF"/>
      <w:sz w:val="40"/>
      <w:szCs w:val="40"/>
    </w:rPr>
  </w:style>
  <w:style w:type="character" w:styleId="Heading2Char" w:customStyle="1">
    <w:name w:val="Heading 2 Char"/>
    <w:basedOn w:val="DefaultParagraphFont"/>
    <w:link w:val="Heading2"/>
    <w:uiPriority w:val="9"/>
    <w:semiHidden/>
    <w:rsid w:val="00C9376F"/>
    <w:rPr>
      <w:rFonts w:asciiTheme="majorHAnsi" w:hAnsiTheme="majorHAnsi" w:eastAsiaTheme="majorEastAsia" w:cstheme="majorBidi"/>
      <w:color w:val="004E7F" w:themeColor="accent1" w:themeShade="BF"/>
      <w:sz w:val="32"/>
      <w:szCs w:val="32"/>
    </w:rPr>
  </w:style>
  <w:style w:type="character" w:styleId="Heading3Char" w:customStyle="1">
    <w:name w:val="Heading 3 Char"/>
    <w:basedOn w:val="DefaultParagraphFont"/>
    <w:link w:val="Heading3"/>
    <w:uiPriority w:val="9"/>
    <w:semiHidden/>
    <w:rsid w:val="00C9376F"/>
    <w:rPr>
      <w:rFonts w:eastAsiaTheme="majorEastAsia" w:cstheme="majorBidi"/>
      <w:color w:val="004E7F" w:themeColor="accent1" w:themeShade="BF"/>
      <w:sz w:val="28"/>
      <w:szCs w:val="28"/>
    </w:rPr>
  </w:style>
  <w:style w:type="character" w:styleId="Heading4Char" w:customStyle="1">
    <w:name w:val="Heading 4 Char"/>
    <w:basedOn w:val="DefaultParagraphFont"/>
    <w:link w:val="Heading4"/>
    <w:uiPriority w:val="9"/>
    <w:semiHidden/>
    <w:rsid w:val="00C9376F"/>
    <w:rPr>
      <w:rFonts w:eastAsiaTheme="majorEastAsia" w:cstheme="majorBidi"/>
      <w:i/>
      <w:iCs/>
      <w:color w:val="004E7F" w:themeColor="accent1" w:themeShade="BF"/>
    </w:rPr>
  </w:style>
  <w:style w:type="character" w:styleId="Heading5Char" w:customStyle="1">
    <w:name w:val="Heading 5 Char"/>
    <w:basedOn w:val="DefaultParagraphFont"/>
    <w:link w:val="Heading5"/>
    <w:uiPriority w:val="9"/>
    <w:semiHidden/>
    <w:rsid w:val="00C9376F"/>
    <w:rPr>
      <w:rFonts w:eastAsiaTheme="majorEastAsia" w:cstheme="majorBidi"/>
      <w:color w:val="004E7F" w:themeColor="accent1" w:themeShade="BF"/>
    </w:rPr>
  </w:style>
  <w:style w:type="character" w:styleId="Heading6Char" w:customStyle="1">
    <w:name w:val="Heading 6 Char"/>
    <w:basedOn w:val="DefaultParagraphFont"/>
    <w:link w:val="Heading6"/>
    <w:uiPriority w:val="9"/>
    <w:semiHidden/>
    <w:rsid w:val="00C9376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9376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9376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9376F"/>
    <w:rPr>
      <w:rFonts w:eastAsiaTheme="majorEastAsia" w:cstheme="majorBidi"/>
      <w:color w:val="272727" w:themeColor="text1" w:themeTint="D8"/>
    </w:rPr>
  </w:style>
  <w:style w:type="paragraph" w:styleId="Title">
    <w:name w:val="Title"/>
    <w:basedOn w:val="Normal"/>
    <w:next w:val="Normal"/>
    <w:link w:val="TitleChar"/>
    <w:uiPriority w:val="10"/>
    <w:qFormat/>
    <w:rsid w:val="00C9376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9376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9376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93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76F"/>
    <w:pPr>
      <w:spacing w:before="160"/>
      <w:jc w:val="center"/>
    </w:pPr>
    <w:rPr>
      <w:i/>
      <w:iCs/>
      <w:color w:val="404040" w:themeColor="text1" w:themeTint="BF"/>
    </w:rPr>
  </w:style>
  <w:style w:type="character" w:styleId="QuoteChar" w:customStyle="1">
    <w:name w:val="Quote Char"/>
    <w:basedOn w:val="DefaultParagraphFont"/>
    <w:link w:val="Quote"/>
    <w:uiPriority w:val="29"/>
    <w:rsid w:val="00C9376F"/>
    <w:rPr>
      <w:i/>
      <w:iCs/>
      <w:color w:val="404040" w:themeColor="text1" w:themeTint="BF"/>
    </w:rPr>
  </w:style>
  <w:style w:type="paragraph" w:styleId="ListParagraph">
    <w:name w:val="List Paragraph"/>
    <w:basedOn w:val="Normal"/>
    <w:uiPriority w:val="34"/>
    <w:qFormat/>
    <w:rsid w:val="00C9376F"/>
    <w:pPr>
      <w:ind w:left="720"/>
      <w:contextualSpacing/>
    </w:pPr>
  </w:style>
  <w:style w:type="character" w:styleId="IntenseEmphasis">
    <w:name w:val="Intense Emphasis"/>
    <w:basedOn w:val="DefaultParagraphFont"/>
    <w:uiPriority w:val="21"/>
    <w:qFormat/>
    <w:rsid w:val="00C9376F"/>
    <w:rPr>
      <w:i/>
      <w:iCs/>
      <w:color w:val="004E7F" w:themeColor="accent1" w:themeShade="BF"/>
    </w:rPr>
  </w:style>
  <w:style w:type="paragraph" w:styleId="IntenseQuote">
    <w:name w:val="Intense Quote"/>
    <w:basedOn w:val="Normal"/>
    <w:next w:val="Normal"/>
    <w:link w:val="IntenseQuoteChar"/>
    <w:uiPriority w:val="30"/>
    <w:qFormat/>
    <w:rsid w:val="00C9376F"/>
    <w:pPr>
      <w:pBdr>
        <w:top w:val="single" w:color="004E7F" w:themeColor="accent1" w:themeShade="BF" w:sz="4" w:space="10"/>
        <w:bottom w:val="single" w:color="004E7F" w:themeColor="accent1" w:themeShade="BF" w:sz="4" w:space="10"/>
      </w:pBdr>
      <w:spacing w:before="360" w:after="360"/>
      <w:ind w:left="864" w:right="864"/>
      <w:jc w:val="center"/>
    </w:pPr>
    <w:rPr>
      <w:i/>
      <w:iCs/>
      <w:color w:val="004E7F" w:themeColor="accent1" w:themeShade="BF"/>
    </w:rPr>
  </w:style>
  <w:style w:type="character" w:styleId="IntenseQuoteChar" w:customStyle="1">
    <w:name w:val="Intense Quote Char"/>
    <w:basedOn w:val="DefaultParagraphFont"/>
    <w:link w:val="IntenseQuote"/>
    <w:uiPriority w:val="30"/>
    <w:rsid w:val="00C9376F"/>
    <w:rPr>
      <w:i/>
      <w:iCs/>
      <w:color w:val="004E7F" w:themeColor="accent1" w:themeShade="BF"/>
    </w:rPr>
  </w:style>
  <w:style w:type="character" w:styleId="IntenseReference">
    <w:name w:val="Intense Reference"/>
    <w:basedOn w:val="DefaultParagraphFont"/>
    <w:uiPriority w:val="32"/>
    <w:qFormat/>
    <w:rsid w:val="00C9376F"/>
    <w:rPr>
      <w:b/>
      <w:bCs/>
      <w:smallCaps/>
      <w:color w:val="004E7F"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1417">
      <w:bodyDiv w:val="1"/>
      <w:marLeft w:val="0"/>
      <w:marRight w:val="0"/>
      <w:marTop w:val="0"/>
      <w:marBottom w:val="0"/>
      <w:divBdr>
        <w:top w:val="none" w:sz="0" w:space="0" w:color="auto"/>
        <w:left w:val="none" w:sz="0" w:space="0" w:color="auto"/>
        <w:bottom w:val="none" w:sz="0" w:space="0" w:color="auto"/>
        <w:right w:val="none" w:sz="0" w:space="0" w:color="auto"/>
      </w:divBdr>
    </w:div>
    <w:div w:id="816535960">
      <w:bodyDiv w:val="1"/>
      <w:marLeft w:val="0"/>
      <w:marRight w:val="0"/>
      <w:marTop w:val="0"/>
      <w:marBottom w:val="0"/>
      <w:divBdr>
        <w:top w:val="none" w:sz="0" w:space="0" w:color="auto"/>
        <w:left w:val="none" w:sz="0" w:space="0" w:color="auto"/>
        <w:bottom w:val="none" w:sz="0" w:space="0" w:color="auto"/>
        <w:right w:val="none" w:sz="0" w:space="0" w:color="auto"/>
      </w:divBdr>
    </w:div>
    <w:div w:id="1206794462">
      <w:bodyDiv w:val="1"/>
      <w:marLeft w:val="0"/>
      <w:marRight w:val="0"/>
      <w:marTop w:val="0"/>
      <w:marBottom w:val="0"/>
      <w:divBdr>
        <w:top w:val="none" w:sz="0" w:space="0" w:color="auto"/>
        <w:left w:val="none" w:sz="0" w:space="0" w:color="auto"/>
        <w:bottom w:val="none" w:sz="0" w:space="0" w:color="auto"/>
        <w:right w:val="none" w:sz="0" w:space="0" w:color="auto"/>
      </w:divBdr>
    </w:div>
    <w:div w:id="1361398100">
      <w:bodyDiv w:val="1"/>
      <w:marLeft w:val="0"/>
      <w:marRight w:val="0"/>
      <w:marTop w:val="0"/>
      <w:marBottom w:val="0"/>
      <w:divBdr>
        <w:top w:val="none" w:sz="0" w:space="0" w:color="auto"/>
        <w:left w:val="none" w:sz="0" w:space="0" w:color="auto"/>
        <w:bottom w:val="none" w:sz="0" w:space="0" w:color="auto"/>
        <w:right w:val="none" w:sz="0" w:space="0" w:color="auto"/>
      </w:divBdr>
    </w:div>
    <w:div w:id="155951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ISPE1">
  <a:themeElements>
    <a:clrScheme name="Innova">
      <a:dk1>
        <a:srgbClr val="000000"/>
      </a:dk1>
      <a:lt1>
        <a:srgbClr val="FFFFFF"/>
      </a:lt1>
      <a:dk2>
        <a:srgbClr val="F8981D"/>
      </a:dk2>
      <a:lt2>
        <a:srgbClr val="8CC63F"/>
      </a:lt2>
      <a:accent1>
        <a:srgbClr val="0069AA"/>
      </a:accent1>
      <a:accent2>
        <a:srgbClr val="BCCF05"/>
      </a:accent2>
      <a:accent3>
        <a:srgbClr val="E21018"/>
      </a:accent3>
      <a:accent4>
        <a:srgbClr val="BF356C"/>
      </a:accent4>
      <a:accent5>
        <a:srgbClr val="FCBC00"/>
      </a:accent5>
      <a:accent6>
        <a:srgbClr val="17B7D7"/>
      </a:accent6>
      <a:hlink>
        <a:srgbClr val="F8981D"/>
      </a:hlink>
      <a:folHlink>
        <a:srgbClr val="8CC63F"/>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SPE1" id="{7B040D66-7765-40DC-8290-7321C03B0C39}" vid="{AD3AEF8A-0C14-4CA9-82E4-CF5737E839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A610D5257334FA4D5DE750A2862B6" ma:contentTypeVersion="14" ma:contentTypeDescription="Create a new document." ma:contentTypeScope="" ma:versionID="3979b9e391245e83a05d2fce6ee7af15">
  <xsd:schema xmlns:xsd="http://www.w3.org/2001/XMLSchema" xmlns:xs="http://www.w3.org/2001/XMLSchema" xmlns:p="http://schemas.microsoft.com/office/2006/metadata/properties" xmlns:ns2="0b66c555-db86-4972-b15f-d49340fdb478" xmlns:ns3="9dd28712-6e9b-40e6-b8ee-dc8545773217" targetNamespace="http://schemas.microsoft.com/office/2006/metadata/properties" ma:root="true" ma:fieldsID="ae5a88d8c1285dd43dff315c67e85e2d" ns2:_="" ns3:_="">
    <xsd:import namespace="0b66c555-db86-4972-b15f-d49340fdb478"/>
    <xsd:import namespace="9dd28712-6e9b-40e6-b8ee-dc85457732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6c555-db86-4972-b15f-d49340fdb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369cce-7d23-4cb1-93d6-07a8cb4f0a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28712-6e9b-40e6-b8ee-dc85457732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e7c2aa-f523-4eb5-b757-2ceffda5a064}" ma:internalName="TaxCatchAll" ma:showField="CatchAllData" ma:web="9dd28712-6e9b-40e6-b8ee-dc8545773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66c555-db86-4972-b15f-d49340fdb478">
      <Terms xmlns="http://schemas.microsoft.com/office/infopath/2007/PartnerControls"/>
    </lcf76f155ced4ddcb4097134ff3c332f>
    <TaxCatchAll xmlns="9dd28712-6e9b-40e6-b8ee-dc8545773217" xsi:nil="true"/>
  </documentManagement>
</p:properties>
</file>

<file path=customXml/itemProps1.xml><?xml version="1.0" encoding="utf-8"?>
<ds:datastoreItem xmlns:ds="http://schemas.openxmlformats.org/officeDocument/2006/customXml" ds:itemID="{F0BD536A-08FA-4FD0-B469-D7335E3ADDBC}"/>
</file>

<file path=customXml/itemProps2.xml><?xml version="1.0" encoding="utf-8"?>
<ds:datastoreItem xmlns:ds="http://schemas.openxmlformats.org/officeDocument/2006/customXml" ds:itemID="{88936D36-CE61-49FB-8C09-B47F83BDE527}"/>
</file>

<file path=customXml/itemProps3.xml><?xml version="1.0" encoding="utf-8"?>
<ds:datastoreItem xmlns:ds="http://schemas.openxmlformats.org/officeDocument/2006/customXml" ds:itemID="{B44E546E-1395-459B-BDD9-2CCB117D9A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María José Proaño</dc:creator>
  <keywords/>
  <dc:description/>
  <lastModifiedBy>Diana Ribadeneira</lastModifiedBy>
  <revision>16</revision>
  <dcterms:created xsi:type="dcterms:W3CDTF">2024-07-03T01:10:00.0000000Z</dcterms:created>
  <dcterms:modified xsi:type="dcterms:W3CDTF">2024-07-04T17:27:04.5687655Z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e092c8fc-14ac-46b7-abe4-589f1ffefb6a</vt:lpwstr>
  </property>
  <property fmtid="{D5CDD505-2E9C-101B-9397-08002B2CF9AE}" pid="3" name="ContentTypeId">
    <vt:lpwstr>0x010100A48A610D5257334FA4D5DE750A2862B6</vt:lpwstr>
  </property>
  <property fmtid="{D5CDD505-2E9C-101B-9397-08002B2CF9AE}" pid="4" name="MediaServiceImageTags">
    <vt:lpwstr/>
  </property>
</Properties>
</file>